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8BB" w:rsidRPr="007478BB" w:rsidRDefault="007478BB" w:rsidP="007478BB">
      <w:pPr>
        <w:spacing w:line="360" w:lineRule="auto"/>
        <w:jc w:val="center"/>
        <w:rPr>
          <w:rFonts w:ascii="黑体" w:eastAsia="黑体" w:hAnsi="宋体" w:cs="Times New Roman"/>
          <w:b/>
          <w:sz w:val="32"/>
          <w:szCs w:val="32"/>
        </w:rPr>
      </w:pPr>
      <w:r w:rsidRPr="007478BB">
        <w:rPr>
          <w:rFonts w:ascii="黑体" w:eastAsia="黑体" w:hAnsi="宋体" w:cs="Times New Roman" w:hint="eastAsia"/>
          <w:b/>
          <w:sz w:val="32"/>
          <w:szCs w:val="32"/>
        </w:rPr>
        <w:t>报告及论文编写格式规范</w:t>
      </w:r>
    </w:p>
    <w:p w:rsidR="007478BB" w:rsidRPr="007478BB" w:rsidRDefault="007478BB" w:rsidP="007478BB">
      <w:pPr>
        <w:spacing w:line="360" w:lineRule="auto"/>
        <w:jc w:val="center"/>
        <w:rPr>
          <w:rFonts w:ascii="宋体" w:eastAsia="宋体" w:hAnsi="宋体" w:cs="Times New Roman"/>
          <w:b/>
          <w:sz w:val="24"/>
          <w:szCs w:val="24"/>
        </w:rPr>
      </w:pPr>
      <w:r w:rsidRPr="007478BB">
        <w:rPr>
          <w:rFonts w:ascii="宋体" w:eastAsia="宋体" w:hAnsi="宋体" w:cs="Times New Roman" w:hint="eastAsia"/>
          <w:b/>
          <w:sz w:val="24"/>
          <w:szCs w:val="24"/>
        </w:rPr>
        <w:t xml:space="preserve"> </w:t>
      </w:r>
      <w:bookmarkStart w:id="0" w:name="_GoBack"/>
      <w:bookmarkEnd w:id="0"/>
    </w:p>
    <w:p w:rsidR="007478BB" w:rsidRPr="007478BB" w:rsidRDefault="007478BB" w:rsidP="0091657D">
      <w:pPr>
        <w:spacing w:beforeLines="50" w:line="360" w:lineRule="auto"/>
        <w:jc w:val="center"/>
        <w:rPr>
          <w:rFonts w:ascii="Times New Roman" w:eastAsia="黑体" w:hAnsi="Times New Roman" w:cs="Times New Roman"/>
          <w:b/>
          <w:color w:val="0000FF"/>
          <w:sz w:val="30"/>
          <w:szCs w:val="30"/>
        </w:rPr>
      </w:pPr>
      <w:r w:rsidRPr="007478BB">
        <w:rPr>
          <w:rFonts w:ascii="Times New Roman" w:eastAsia="黑体" w:hAnsi="Times New Roman" w:cs="Times New Roman"/>
          <w:b/>
          <w:color w:val="0000FF"/>
          <w:sz w:val="30"/>
          <w:szCs w:val="30"/>
        </w:rPr>
        <w:t xml:space="preserve">1 </w:t>
      </w:r>
      <w:r w:rsidRPr="007478BB">
        <w:rPr>
          <w:rFonts w:ascii="Times New Roman" w:eastAsia="黑体" w:hAnsi="Times New Roman" w:cs="Times New Roman"/>
          <w:b/>
          <w:color w:val="0000FF"/>
          <w:sz w:val="30"/>
          <w:szCs w:val="30"/>
        </w:rPr>
        <w:t>引言</w:t>
      </w:r>
    </w:p>
    <w:p w:rsidR="007478BB" w:rsidRPr="007478BB" w:rsidRDefault="007478BB" w:rsidP="007478BB">
      <w:pPr>
        <w:spacing w:line="360" w:lineRule="auto"/>
        <w:rPr>
          <w:rFonts w:ascii="Times New Roman" w:eastAsia="黑体" w:hAnsi="Times New Roman" w:cs="Times New Roman"/>
          <w:b/>
          <w:color w:val="0000FF"/>
          <w:sz w:val="28"/>
          <w:szCs w:val="28"/>
        </w:rPr>
      </w:pPr>
      <w:r w:rsidRPr="007478BB">
        <w:rPr>
          <w:rFonts w:ascii="Times New Roman" w:eastAsia="黑体" w:hAnsi="Times New Roman" w:cs="Times New Roman"/>
          <w:b/>
          <w:color w:val="0000FF"/>
          <w:sz w:val="28"/>
          <w:szCs w:val="28"/>
        </w:rPr>
        <w:t xml:space="preserve">1.1 </w:t>
      </w:r>
      <w:r w:rsidRPr="007478BB">
        <w:rPr>
          <w:rFonts w:ascii="Times New Roman" w:eastAsia="黑体" w:hAnsi="Times New Roman" w:cs="Times New Roman"/>
          <w:b/>
          <w:color w:val="0000FF"/>
          <w:sz w:val="28"/>
          <w:szCs w:val="28"/>
        </w:rPr>
        <w:t>本规范中报告、论文的定义</w:t>
      </w:r>
      <w:r w:rsidRPr="007478BB">
        <w:rPr>
          <w:rFonts w:ascii="Times New Roman" w:eastAsia="黑体" w:hAnsi="Times New Roman" w:cs="Times New Roman" w:hint="eastAsia"/>
          <w:b/>
          <w:color w:val="0000FF"/>
          <w:sz w:val="28"/>
          <w:szCs w:val="28"/>
        </w:rPr>
        <w:t xml:space="preserve"> </w:t>
      </w:r>
    </w:p>
    <w:p w:rsidR="007478BB" w:rsidRPr="007478BB" w:rsidRDefault="007478BB" w:rsidP="007478B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7478BB">
        <w:rPr>
          <w:rFonts w:ascii="Times New Roman" w:eastAsia="宋体" w:hAnsi="Times New Roman" w:cs="Times New Roman"/>
          <w:sz w:val="24"/>
          <w:szCs w:val="24"/>
        </w:rPr>
        <w:t>本格式规范中的报告</w:t>
      </w:r>
      <w:r w:rsidRPr="007478BB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7478BB">
        <w:rPr>
          <w:rFonts w:ascii="Times New Roman" w:eastAsia="宋体" w:hAnsi="Times New Roman" w:cs="Times New Roman"/>
          <w:sz w:val="24"/>
          <w:szCs w:val="24"/>
        </w:rPr>
        <w:t>论文系指各独立实训环节的实训报告、毕业实习报告、毕业设计开题报告、</w:t>
      </w:r>
      <w:r w:rsidRPr="007478BB">
        <w:rPr>
          <w:rFonts w:ascii="Times New Roman" w:eastAsia="宋体" w:hAnsi="Times New Roman" w:cs="Times New Roman" w:hint="eastAsia"/>
          <w:sz w:val="24"/>
          <w:szCs w:val="24"/>
        </w:rPr>
        <w:t>科技</w:t>
      </w:r>
      <w:r w:rsidRPr="007478BB">
        <w:rPr>
          <w:rFonts w:ascii="Times New Roman" w:eastAsia="宋体" w:hAnsi="Times New Roman" w:cs="Times New Roman"/>
          <w:sz w:val="24"/>
          <w:szCs w:val="24"/>
        </w:rPr>
        <w:t>学术论文、本专科毕业设计（学位）论文等（以下简称报告、论文）</w:t>
      </w:r>
      <w:r w:rsidRPr="007478BB">
        <w:rPr>
          <w:rFonts w:ascii="Times New Roman" w:eastAsia="宋体" w:hAnsi="Times New Roman" w:cs="Times New Roman" w:hint="eastAsia"/>
          <w:sz w:val="24"/>
          <w:szCs w:val="24"/>
        </w:rPr>
        <w:t>。</w:t>
      </w:r>
      <w:r w:rsidRPr="007478BB">
        <w:rPr>
          <w:rFonts w:ascii="Times New Roman" w:eastAsia="宋体" w:hAnsi="Times New Roman" w:cs="Times New Roman"/>
          <w:sz w:val="24"/>
          <w:szCs w:val="24"/>
        </w:rPr>
        <w:t>本专科学生的各类文档编写均需严格执行此规范。</w:t>
      </w:r>
    </w:p>
    <w:p w:rsidR="007478BB" w:rsidRPr="007478BB" w:rsidRDefault="007478BB" w:rsidP="007478BB">
      <w:pPr>
        <w:spacing w:line="360" w:lineRule="auto"/>
        <w:rPr>
          <w:rFonts w:ascii="Times New Roman" w:eastAsia="黑体" w:hAnsi="Times New Roman" w:cs="Times New Roman"/>
          <w:b/>
          <w:color w:val="0000FF"/>
          <w:sz w:val="28"/>
          <w:szCs w:val="28"/>
        </w:rPr>
      </w:pPr>
      <w:r w:rsidRPr="007478BB">
        <w:rPr>
          <w:rFonts w:ascii="Times New Roman" w:eastAsia="黑体" w:hAnsi="Times New Roman" w:cs="Times New Roman"/>
          <w:b/>
          <w:color w:val="0000FF"/>
          <w:sz w:val="28"/>
          <w:szCs w:val="28"/>
        </w:rPr>
        <w:t xml:space="preserve">1.2 </w:t>
      </w:r>
      <w:r w:rsidRPr="007478BB">
        <w:rPr>
          <w:rFonts w:ascii="Times New Roman" w:eastAsia="黑体" w:hAnsi="Times New Roman" w:cs="Times New Roman"/>
          <w:b/>
          <w:color w:val="0000FF"/>
          <w:sz w:val="28"/>
          <w:szCs w:val="28"/>
        </w:rPr>
        <w:t>制定本规范的依据</w:t>
      </w:r>
    </w:p>
    <w:p w:rsidR="007478BB" w:rsidRPr="007478BB" w:rsidRDefault="007478BB" w:rsidP="007478B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7478BB">
        <w:rPr>
          <w:rFonts w:ascii="Times New Roman" w:eastAsia="宋体" w:hAnsi="Times New Roman" w:cs="Times New Roman"/>
          <w:sz w:val="24"/>
          <w:szCs w:val="24"/>
        </w:rPr>
        <w:t>制订本规范的目的是为了统一各类报告、论文的撰写和编辑的格式，便</w:t>
      </w:r>
      <w:r w:rsidRPr="007478BB">
        <w:rPr>
          <w:rFonts w:ascii="Times New Roman" w:eastAsia="宋体" w:hAnsi="Times New Roman" w:cs="Times New Roman" w:hint="eastAsia"/>
          <w:sz w:val="24"/>
          <w:szCs w:val="24"/>
        </w:rPr>
        <w:t>于</w:t>
      </w:r>
      <w:r w:rsidRPr="007478BB">
        <w:rPr>
          <w:rFonts w:ascii="Times New Roman" w:eastAsia="宋体" w:hAnsi="Times New Roman" w:cs="Times New Roman"/>
          <w:sz w:val="24"/>
          <w:szCs w:val="24"/>
        </w:rPr>
        <w:t>信息系统的收集、存储、处理、加工、检索、利用、交流、传播。在本格式规范编写过程中，主要参考的国家标准是：</w:t>
      </w:r>
    </w:p>
    <w:p w:rsidR="007478BB" w:rsidRPr="007478BB" w:rsidRDefault="007478BB" w:rsidP="007478B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7478BB">
        <w:rPr>
          <w:rFonts w:ascii="Times New Roman" w:eastAsia="宋体" w:hAnsi="Times New Roman" w:cs="Times New Roman"/>
          <w:sz w:val="24"/>
          <w:szCs w:val="24"/>
        </w:rPr>
        <w:t>1</w:t>
      </w:r>
      <w:r w:rsidRPr="007478BB">
        <w:rPr>
          <w:rFonts w:ascii="Times New Roman" w:eastAsia="宋体" w:hAnsi="Times New Roman" w:cs="Times New Roman"/>
          <w:sz w:val="24"/>
          <w:szCs w:val="24"/>
        </w:rPr>
        <w:t>）</w:t>
      </w:r>
      <w:r w:rsidRPr="007478BB">
        <w:rPr>
          <w:rFonts w:ascii="Times New Roman" w:eastAsia="宋体" w:hAnsi="Times New Roman" w:cs="Times New Roman"/>
          <w:sz w:val="24"/>
          <w:szCs w:val="24"/>
        </w:rPr>
        <w:t> </w:t>
      </w:r>
      <w:r w:rsidRPr="007478BB">
        <w:rPr>
          <w:rFonts w:ascii="Times New Roman" w:eastAsia="宋体" w:hAnsi="Times New Roman" w:cs="Times New Roman"/>
          <w:sz w:val="24"/>
          <w:szCs w:val="24"/>
        </w:rPr>
        <w:t>国家标准</w:t>
      </w:r>
      <w:r w:rsidRPr="007478BB">
        <w:rPr>
          <w:rFonts w:ascii="Times New Roman" w:eastAsia="宋体" w:hAnsi="Times New Roman" w:cs="Times New Roman"/>
          <w:sz w:val="24"/>
          <w:szCs w:val="24"/>
        </w:rPr>
        <w:t xml:space="preserve">GB7713-87  </w:t>
      </w:r>
      <w:r w:rsidRPr="007478BB">
        <w:rPr>
          <w:rFonts w:ascii="Times New Roman" w:eastAsia="宋体" w:hAnsi="Times New Roman" w:cs="Times New Roman"/>
          <w:sz w:val="24"/>
          <w:szCs w:val="24"/>
        </w:rPr>
        <w:t>科学技术报告、学位论文和学术论文的编写格式。</w:t>
      </w:r>
    </w:p>
    <w:p w:rsidR="007478BB" w:rsidRPr="007478BB" w:rsidRDefault="007478BB" w:rsidP="007478B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7478BB">
        <w:rPr>
          <w:rFonts w:ascii="Times New Roman" w:eastAsia="宋体" w:hAnsi="Times New Roman" w:cs="Times New Roman"/>
          <w:sz w:val="24"/>
          <w:szCs w:val="24"/>
        </w:rPr>
        <w:t>2</w:t>
      </w:r>
      <w:r w:rsidRPr="007478BB">
        <w:rPr>
          <w:rFonts w:ascii="Times New Roman" w:eastAsia="宋体" w:hAnsi="Times New Roman" w:cs="Times New Roman"/>
          <w:sz w:val="24"/>
          <w:szCs w:val="24"/>
        </w:rPr>
        <w:t>）报告、论文章、条的编号参照最新标准编号</w:t>
      </w:r>
      <w:r w:rsidRPr="007478BB">
        <w:rPr>
          <w:rFonts w:ascii="Times New Roman" w:eastAsia="宋体" w:hAnsi="Times New Roman" w:cs="Times New Roman"/>
          <w:sz w:val="24"/>
          <w:szCs w:val="24"/>
        </w:rPr>
        <w:t xml:space="preserve"> GB/T 1.1-2009</w:t>
      </w:r>
      <w:r w:rsidRPr="007478BB">
        <w:rPr>
          <w:rFonts w:ascii="Times New Roman" w:eastAsia="宋体" w:hAnsi="Times New Roman" w:cs="Times New Roman"/>
          <w:sz w:val="24"/>
          <w:szCs w:val="24"/>
        </w:rPr>
        <w:t>《标准化工作导则标准编写的基本规定》</w:t>
      </w:r>
      <w:r w:rsidRPr="007478BB">
        <w:rPr>
          <w:rFonts w:ascii="Times New Roman" w:eastAsia="宋体" w:hAnsi="Times New Roman" w:cs="Times New Roman" w:hint="eastAsia"/>
          <w:sz w:val="24"/>
          <w:szCs w:val="24"/>
        </w:rPr>
        <w:t>“</w:t>
      </w:r>
      <w:r w:rsidRPr="007478BB">
        <w:rPr>
          <w:rFonts w:ascii="Times New Roman" w:eastAsia="宋体" w:hAnsi="Times New Roman" w:cs="Times New Roman"/>
          <w:sz w:val="24"/>
          <w:szCs w:val="24"/>
        </w:rPr>
        <w:t>标准条文的编排</w:t>
      </w:r>
      <w:r w:rsidRPr="007478BB">
        <w:rPr>
          <w:rFonts w:ascii="Times New Roman" w:eastAsia="宋体" w:hAnsi="Times New Roman" w:cs="Times New Roman" w:hint="eastAsia"/>
          <w:sz w:val="24"/>
          <w:szCs w:val="24"/>
        </w:rPr>
        <w:t>”</w:t>
      </w:r>
      <w:r w:rsidRPr="007478BB">
        <w:rPr>
          <w:rFonts w:ascii="Times New Roman" w:eastAsia="宋体" w:hAnsi="Times New Roman" w:cs="Times New Roman"/>
          <w:sz w:val="24"/>
          <w:szCs w:val="24"/>
        </w:rPr>
        <w:t>的有关规定。</w:t>
      </w:r>
    </w:p>
    <w:p w:rsidR="007478BB" w:rsidRPr="007478BB" w:rsidRDefault="007478BB" w:rsidP="007478B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7478BB">
        <w:rPr>
          <w:rFonts w:ascii="Times New Roman" w:eastAsia="宋体" w:hAnsi="Times New Roman" w:cs="Times New Roman"/>
          <w:sz w:val="24"/>
          <w:szCs w:val="24"/>
        </w:rPr>
        <w:t>3</w:t>
      </w:r>
      <w:r w:rsidRPr="007478BB">
        <w:rPr>
          <w:rFonts w:ascii="Times New Roman" w:eastAsia="宋体" w:hAnsi="Times New Roman" w:cs="Times New Roman"/>
          <w:sz w:val="24"/>
          <w:szCs w:val="24"/>
        </w:rPr>
        <w:t>）计量单位</w:t>
      </w:r>
      <w:r w:rsidRPr="007478BB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478BB">
        <w:rPr>
          <w:rFonts w:ascii="Times New Roman" w:eastAsia="宋体" w:hAnsi="Times New Roman" w:cs="Times New Roman"/>
          <w:sz w:val="24"/>
          <w:szCs w:val="24"/>
        </w:rPr>
        <w:t>报告、论文必须采用</w:t>
      </w:r>
      <w:r w:rsidRPr="007478BB">
        <w:rPr>
          <w:rFonts w:ascii="Times New Roman" w:eastAsia="宋体" w:hAnsi="Times New Roman" w:cs="Times New Roman"/>
          <w:sz w:val="24"/>
          <w:szCs w:val="24"/>
        </w:rPr>
        <w:t>1984</w:t>
      </w:r>
      <w:r w:rsidRPr="007478BB">
        <w:rPr>
          <w:rFonts w:ascii="Times New Roman" w:eastAsia="宋体" w:hAnsi="Times New Roman" w:cs="Times New Roman"/>
          <w:sz w:val="24"/>
          <w:szCs w:val="24"/>
        </w:rPr>
        <w:t>年</w:t>
      </w:r>
      <w:r w:rsidRPr="007478BB">
        <w:rPr>
          <w:rFonts w:ascii="Times New Roman" w:eastAsia="宋体" w:hAnsi="Times New Roman" w:cs="Times New Roman"/>
          <w:sz w:val="24"/>
          <w:szCs w:val="24"/>
        </w:rPr>
        <w:t>2</w:t>
      </w:r>
      <w:r w:rsidRPr="007478BB">
        <w:rPr>
          <w:rFonts w:ascii="Times New Roman" w:eastAsia="宋体" w:hAnsi="Times New Roman" w:cs="Times New Roman"/>
          <w:sz w:val="24"/>
          <w:szCs w:val="24"/>
        </w:rPr>
        <w:t>月</w:t>
      </w:r>
      <w:r w:rsidRPr="007478BB">
        <w:rPr>
          <w:rFonts w:ascii="Times New Roman" w:eastAsia="宋体" w:hAnsi="Times New Roman" w:cs="Times New Roman"/>
          <w:sz w:val="24"/>
          <w:szCs w:val="24"/>
        </w:rPr>
        <w:t>27</w:t>
      </w:r>
      <w:r w:rsidRPr="007478BB">
        <w:rPr>
          <w:rFonts w:ascii="Times New Roman" w:eastAsia="宋体" w:hAnsi="Times New Roman" w:cs="Times New Roman"/>
          <w:sz w:val="24"/>
          <w:szCs w:val="24"/>
        </w:rPr>
        <w:t>日国务院发布的《中华人民共和国法定计量》，并遵照《中华人民共和国法定计量单位使用方法》执行。</w:t>
      </w:r>
    </w:p>
    <w:p w:rsidR="007478BB" w:rsidRPr="007478BB" w:rsidRDefault="007478BB" w:rsidP="007478B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7478BB">
        <w:rPr>
          <w:rFonts w:ascii="Times New Roman" w:eastAsia="宋体" w:hAnsi="Times New Roman" w:cs="Times New Roman"/>
          <w:sz w:val="24"/>
          <w:szCs w:val="24"/>
        </w:rPr>
        <w:t>4</w:t>
      </w:r>
      <w:r w:rsidRPr="007478BB">
        <w:rPr>
          <w:rFonts w:ascii="Times New Roman" w:eastAsia="宋体" w:hAnsi="Times New Roman" w:cs="Times New Roman"/>
          <w:sz w:val="24"/>
          <w:szCs w:val="24"/>
        </w:rPr>
        <w:t>）参考文献</w:t>
      </w:r>
      <w:r w:rsidRPr="007478BB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478BB">
        <w:rPr>
          <w:rFonts w:ascii="Times New Roman" w:eastAsia="宋体" w:hAnsi="Times New Roman" w:cs="Times New Roman"/>
          <w:sz w:val="24"/>
          <w:szCs w:val="24"/>
        </w:rPr>
        <w:t>按照</w:t>
      </w:r>
      <w:r w:rsidRPr="007478BB">
        <w:rPr>
          <w:rFonts w:ascii="Times New Roman" w:eastAsia="宋体" w:hAnsi="Times New Roman" w:cs="Times New Roman"/>
          <w:sz w:val="24"/>
          <w:szCs w:val="24"/>
        </w:rPr>
        <w:t> GB 7714-87</w:t>
      </w:r>
      <w:r w:rsidRPr="007478BB">
        <w:rPr>
          <w:rFonts w:ascii="Times New Roman" w:eastAsia="宋体" w:hAnsi="Times New Roman" w:cs="Times New Roman"/>
          <w:sz w:val="24"/>
          <w:szCs w:val="24"/>
        </w:rPr>
        <w:t>《文后参考文献著录规则》。</w:t>
      </w:r>
    </w:p>
    <w:p w:rsidR="007478BB" w:rsidRPr="007478BB" w:rsidRDefault="007478BB" w:rsidP="0091657D">
      <w:pPr>
        <w:spacing w:beforeLines="50" w:line="360" w:lineRule="auto"/>
        <w:jc w:val="center"/>
        <w:rPr>
          <w:rFonts w:ascii="Times New Roman" w:eastAsia="黑体" w:hAnsi="Times New Roman" w:cs="Times New Roman"/>
          <w:b/>
          <w:color w:val="0000FF"/>
          <w:sz w:val="30"/>
          <w:szCs w:val="30"/>
        </w:rPr>
      </w:pPr>
      <w:r w:rsidRPr="007478BB">
        <w:rPr>
          <w:rFonts w:ascii="Times New Roman" w:eastAsia="黑体" w:hAnsi="Times New Roman" w:cs="Times New Roman"/>
          <w:b/>
          <w:color w:val="0000FF"/>
          <w:sz w:val="30"/>
          <w:szCs w:val="30"/>
        </w:rPr>
        <w:t xml:space="preserve">2 </w:t>
      </w:r>
      <w:r w:rsidRPr="007478BB">
        <w:rPr>
          <w:rFonts w:ascii="Times New Roman" w:eastAsia="黑体" w:hAnsi="Times New Roman" w:cs="Times New Roman"/>
          <w:b/>
          <w:color w:val="0000FF"/>
          <w:sz w:val="30"/>
          <w:szCs w:val="30"/>
        </w:rPr>
        <w:t>纸张与页面设置</w:t>
      </w:r>
    </w:p>
    <w:p w:rsidR="007478BB" w:rsidRPr="007478BB" w:rsidRDefault="007478BB" w:rsidP="007478BB">
      <w:pPr>
        <w:spacing w:line="360" w:lineRule="auto"/>
        <w:rPr>
          <w:rFonts w:ascii="Times New Roman" w:eastAsia="宋体" w:hAnsi="Times New Roman" w:cs="Times New Roman"/>
          <w:b/>
          <w:color w:val="0000FF"/>
          <w:sz w:val="28"/>
          <w:szCs w:val="28"/>
        </w:rPr>
      </w:pPr>
      <w:r w:rsidRPr="007478BB">
        <w:rPr>
          <w:rFonts w:ascii="Times New Roman" w:eastAsia="宋体" w:hAnsi="Times New Roman" w:cs="Times New Roman"/>
          <w:b/>
          <w:color w:val="0000FF"/>
          <w:sz w:val="28"/>
          <w:szCs w:val="28"/>
        </w:rPr>
        <w:t xml:space="preserve">2.1 </w:t>
      </w:r>
      <w:r w:rsidRPr="007478BB">
        <w:rPr>
          <w:rFonts w:ascii="Times New Roman" w:eastAsia="黑体" w:hAnsi="Times New Roman" w:cs="Times New Roman"/>
          <w:b/>
          <w:color w:val="0000FF"/>
          <w:sz w:val="28"/>
          <w:szCs w:val="28"/>
        </w:rPr>
        <w:t>纸张选定</w:t>
      </w:r>
    </w:p>
    <w:p w:rsidR="007478BB" w:rsidRPr="007478BB" w:rsidRDefault="007478BB" w:rsidP="007478B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7478BB">
        <w:rPr>
          <w:rFonts w:ascii="Times New Roman" w:eastAsia="宋体" w:hAnsi="Times New Roman" w:cs="Times New Roman"/>
          <w:sz w:val="24"/>
          <w:szCs w:val="24"/>
        </w:rPr>
        <w:t>1</w:t>
      </w:r>
      <w:r w:rsidRPr="007478BB">
        <w:rPr>
          <w:rFonts w:ascii="Times New Roman" w:eastAsia="宋体" w:hAnsi="Times New Roman" w:cs="Times New Roman"/>
          <w:sz w:val="24"/>
          <w:szCs w:val="24"/>
        </w:rPr>
        <w:t>）纸张材质</w:t>
      </w:r>
      <w:r w:rsidRPr="007478BB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478BB">
        <w:rPr>
          <w:rFonts w:ascii="Times New Roman" w:eastAsia="宋体" w:hAnsi="Times New Roman" w:cs="Times New Roman"/>
          <w:sz w:val="24"/>
          <w:szCs w:val="24"/>
        </w:rPr>
        <w:t>除了统一印制或已装订成册的须在规定的纸张上手写外，凡需打印的均要求选定符合国家质量标准的优质白色复印纸。</w:t>
      </w:r>
    </w:p>
    <w:p w:rsidR="007478BB" w:rsidRPr="007478BB" w:rsidRDefault="007478BB" w:rsidP="007478B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7478BB">
        <w:rPr>
          <w:rFonts w:ascii="Times New Roman" w:eastAsia="宋体" w:hAnsi="Times New Roman" w:cs="Times New Roman"/>
          <w:sz w:val="24"/>
          <w:szCs w:val="24"/>
        </w:rPr>
        <w:t>2</w:t>
      </w:r>
      <w:r w:rsidRPr="007478BB">
        <w:rPr>
          <w:rFonts w:ascii="Times New Roman" w:eastAsia="宋体" w:hAnsi="Times New Roman" w:cs="Times New Roman"/>
          <w:sz w:val="24"/>
          <w:szCs w:val="24"/>
        </w:rPr>
        <w:t>）纸张尺寸</w:t>
      </w:r>
      <w:r w:rsidRPr="007478BB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478BB">
        <w:rPr>
          <w:rFonts w:ascii="Times New Roman" w:eastAsia="宋体" w:hAnsi="Times New Roman" w:cs="Times New Roman"/>
          <w:sz w:val="24"/>
          <w:szCs w:val="24"/>
        </w:rPr>
        <w:t>学术论文及各类报告均选定</w:t>
      </w:r>
      <w:r w:rsidRPr="007478BB">
        <w:rPr>
          <w:rFonts w:ascii="Times New Roman" w:eastAsia="宋体" w:hAnsi="Times New Roman" w:cs="Times New Roman"/>
          <w:sz w:val="24"/>
          <w:szCs w:val="24"/>
        </w:rPr>
        <w:t>A4</w:t>
      </w:r>
      <w:r w:rsidRPr="007478BB">
        <w:rPr>
          <w:rFonts w:ascii="Times New Roman" w:eastAsia="宋体" w:hAnsi="Times New Roman" w:cs="Times New Roman"/>
          <w:sz w:val="24"/>
          <w:szCs w:val="24"/>
        </w:rPr>
        <w:t>纸张，毕业设计（学位）论文选定</w:t>
      </w:r>
      <w:r w:rsidRPr="007478BB">
        <w:rPr>
          <w:rFonts w:ascii="Times New Roman" w:eastAsia="宋体" w:hAnsi="Times New Roman" w:cs="Times New Roman"/>
          <w:sz w:val="24"/>
          <w:szCs w:val="24"/>
        </w:rPr>
        <w:t>B5</w:t>
      </w:r>
      <w:r w:rsidRPr="007478BB">
        <w:rPr>
          <w:rFonts w:ascii="Times New Roman" w:eastAsia="宋体" w:hAnsi="Times New Roman" w:cs="Times New Roman"/>
          <w:sz w:val="24"/>
          <w:szCs w:val="24"/>
        </w:rPr>
        <w:t>（</w:t>
      </w:r>
      <w:r w:rsidRPr="007478BB">
        <w:rPr>
          <w:rFonts w:ascii="Times New Roman" w:eastAsia="宋体" w:hAnsi="Times New Roman" w:cs="Times New Roman"/>
          <w:sz w:val="24"/>
          <w:szCs w:val="24"/>
        </w:rPr>
        <w:t>JIS</w:t>
      </w:r>
      <w:r w:rsidRPr="007478BB">
        <w:rPr>
          <w:rFonts w:ascii="Times New Roman" w:eastAsia="宋体" w:hAnsi="Times New Roman" w:cs="Times New Roman"/>
          <w:sz w:val="24"/>
          <w:szCs w:val="24"/>
        </w:rPr>
        <w:t>）纸张。</w:t>
      </w:r>
    </w:p>
    <w:p w:rsidR="007478BB" w:rsidRPr="007478BB" w:rsidRDefault="007478BB" w:rsidP="007478BB">
      <w:pPr>
        <w:spacing w:line="360" w:lineRule="auto"/>
        <w:rPr>
          <w:rFonts w:ascii="Times New Roman" w:eastAsia="宋体" w:hAnsi="Times New Roman" w:cs="Times New Roman"/>
          <w:b/>
          <w:color w:val="0000FF"/>
          <w:sz w:val="28"/>
          <w:szCs w:val="28"/>
        </w:rPr>
      </w:pPr>
      <w:r w:rsidRPr="007478BB">
        <w:rPr>
          <w:rFonts w:ascii="Times New Roman" w:eastAsia="宋体" w:hAnsi="Times New Roman" w:cs="Times New Roman"/>
          <w:b/>
          <w:color w:val="0000FF"/>
          <w:sz w:val="28"/>
          <w:szCs w:val="28"/>
        </w:rPr>
        <w:t xml:space="preserve">2.2 </w:t>
      </w:r>
      <w:r w:rsidRPr="007478BB">
        <w:rPr>
          <w:rFonts w:ascii="Times New Roman" w:eastAsia="黑体" w:hAnsi="Times New Roman" w:cs="Times New Roman"/>
          <w:b/>
          <w:color w:val="0000FF"/>
          <w:sz w:val="28"/>
          <w:szCs w:val="28"/>
        </w:rPr>
        <w:t>页边距设置</w:t>
      </w:r>
    </w:p>
    <w:p w:rsidR="007478BB" w:rsidRPr="007478BB" w:rsidRDefault="007478BB" w:rsidP="007478B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7478BB">
        <w:rPr>
          <w:rFonts w:ascii="Times New Roman" w:eastAsia="宋体" w:hAnsi="Times New Roman" w:cs="Times New Roman"/>
          <w:sz w:val="24"/>
          <w:szCs w:val="24"/>
        </w:rPr>
        <w:t>纵向放置纸张时，页边距设置为上</w:t>
      </w:r>
      <w:r w:rsidRPr="007478BB">
        <w:rPr>
          <w:rFonts w:ascii="Times New Roman" w:eastAsia="宋体" w:hAnsi="Times New Roman" w:cs="Times New Roman"/>
          <w:sz w:val="24"/>
          <w:szCs w:val="24"/>
        </w:rPr>
        <w:t>2.5</w:t>
      </w:r>
      <w:r w:rsidRPr="007478BB">
        <w:rPr>
          <w:rFonts w:ascii="Times New Roman" w:eastAsia="宋体" w:hAnsi="Times New Roman" w:cs="Times New Roman"/>
          <w:sz w:val="24"/>
          <w:szCs w:val="24"/>
        </w:rPr>
        <w:t>厘米，下</w:t>
      </w:r>
      <w:r w:rsidRPr="007478BB">
        <w:rPr>
          <w:rFonts w:ascii="Times New Roman" w:eastAsia="宋体" w:hAnsi="Times New Roman" w:cs="Times New Roman"/>
          <w:sz w:val="24"/>
          <w:szCs w:val="24"/>
        </w:rPr>
        <w:t>2</w:t>
      </w:r>
      <w:r w:rsidRPr="007478BB">
        <w:rPr>
          <w:rFonts w:ascii="Times New Roman" w:eastAsia="宋体" w:hAnsi="Times New Roman" w:cs="Times New Roman"/>
          <w:sz w:val="24"/>
          <w:szCs w:val="24"/>
        </w:rPr>
        <w:t>厘米；内侧（或左）</w:t>
      </w:r>
      <w:r w:rsidRPr="007478BB">
        <w:rPr>
          <w:rFonts w:ascii="Times New Roman" w:eastAsia="宋体" w:hAnsi="Times New Roman" w:cs="Times New Roman"/>
          <w:sz w:val="24"/>
          <w:szCs w:val="24"/>
        </w:rPr>
        <w:t>2.5</w:t>
      </w:r>
      <w:r w:rsidRPr="007478BB">
        <w:rPr>
          <w:rFonts w:ascii="Times New Roman" w:eastAsia="宋体" w:hAnsi="Times New Roman" w:cs="Times New Roman"/>
          <w:sz w:val="24"/>
          <w:szCs w:val="24"/>
        </w:rPr>
        <w:t>厘米，外侧（或右）</w:t>
      </w:r>
      <w:r w:rsidRPr="007478BB">
        <w:rPr>
          <w:rFonts w:ascii="Times New Roman" w:eastAsia="宋体" w:hAnsi="Times New Roman" w:cs="Times New Roman"/>
          <w:sz w:val="24"/>
          <w:szCs w:val="24"/>
        </w:rPr>
        <w:t>2</w:t>
      </w:r>
      <w:r w:rsidRPr="007478BB">
        <w:rPr>
          <w:rFonts w:ascii="Times New Roman" w:eastAsia="宋体" w:hAnsi="Times New Roman" w:cs="Times New Roman"/>
          <w:sz w:val="24"/>
          <w:szCs w:val="24"/>
        </w:rPr>
        <w:t>厘米；要求单面打印的文档选定多页范围为</w:t>
      </w:r>
      <w:r w:rsidRPr="007478BB">
        <w:rPr>
          <w:rFonts w:ascii="Times New Roman" w:eastAsia="宋体" w:hAnsi="Times New Roman" w:cs="Times New Roman" w:hint="eastAsia"/>
          <w:sz w:val="24"/>
          <w:szCs w:val="24"/>
        </w:rPr>
        <w:t>“</w:t>
      </w:r>
      <w:r w:rsidRPr="007478BB">
        <w:rPr>
          <w:rFonts w:ascii="Times New Roman" w:eastAsia="宋体" w:hAnsi="Times New Roman" w:cs="Times New Roman"/>
          <w:sz w:val="24"/>
          <w:szCs w:val="24"/>
        </w:rPr>
        <w:t>普通</w:t>
      </w:r>
      <w:r w:rsidRPr="007478BB">
        <w:rPr>
          <w:rFonts w:ascii="Times New Roman" w:eastAsia="宋体" w:hAnsi="Times New Roman" w:cs="Times New Roman" w:hint="eastAsia"/>
          <w:sz w:val="24"/>
          <w:szCs w:val="24"/>
        </w:rPr>
        <w:t>”</w:t>
      </w:r>
      <w:r w:rsidRPr="007478BB">
        <w:rPr>
          <w:rFonts w:ascii="Times New Roman" w:eastAsia="宋体" w:hAnsi="Times New Roman" w:cs="Times New Roman"/>
          <w:sz w:val="24"/>
          <w:szCs w:val="24"/>
        </w:rPr>
        <w:t>页边</w:t>
      </w:r>
      <w:r w:rsidRPr="007478BB">
        <w:rPr>
          <w:rFonts w:ascii="Times New Roman" w:eastAsia="宋体" w:hAnsi="Times New Roman" w:cs="Times New Roman"/>
          <w:sz w:val="24"/>
          <w:szCs w:val="24"/>
        </w:rPr>
        <w:lastRenderedPageBreak/>
        <w:t>距，要求双面打印的文档，则选定</w:t>
      </w:r>
      <w:r w:rsidRPr="007478BB">
        <w:rPr>
          <w:rFonts w:ascii="宋体" w:eastAsia="宋体" w:hAnsi="宋体" w:cs="Times New Roman"/>
          <w:sz w:val="24"/>
          <w:szCs w:val="24"/>
        </w:rPr>
        <w:t>“对称页边距”</w:t>
      </w:r>
      <w:r w:rsidRPr="007478BB">
        <w:rPr>
          <w:rFonts w:ascii="Times New Roman" w:eastAsia="宋体" w:hAnsi="Times New Roman" w:cs="Times New Roman"/>
          <w:sz w:val="24"/>
          <w:szCs w:val="24"/>
        </w:rPr>
        <w:t>。</w:t>
      </w:r>
    </w:p>
    <w:p w:rsidR="007478BB" w:rsidRPr="007478BB" w:rsidRDefault="007478BB" w:rsidP="007478B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7478BB">
        <w:rPr>
          <w:rFonts w:ascii="Times New Roman" w:eastAsia="宋体" w:hAnsi="Times New Roman" w:cs="Times New Roman"/>
          <w:sz w:val="24"/>
          <w:szCs w:val="24"/>
        </w:rPr>
        <w:t>装订线无需边距，即设定</w:t>
      </w:r>
      <w:r w:rsidRPr="007478BB">
        <w:rPr>
          <w:rFonts w:ascii="Times New Roman" w:eastAsia="宋体" w:hAnsi="Times New Roman" w:cs="Times New Roman"/>
          <w:sz w:val="24"/>
          <w:szCs w:val="24"/>
        </w:rPr>
        <w:t>0</w:t>
      </w:r>
      <w:r w:rsidRPr="007478BB">
        <w:rPr>
          <w:rFonts w:ascii="Times New Roman" w:eastAsia="宋体" w:hAnsi="Times New Roman" w:cs="Times New Roman"/>
          <w:sz w:val="24"/>
          <w:szCs w:val="24"/>
        </w:rPr>
        <w:t>厘米，装订线位置设定左侧。</w:t>
      </w:r>
    </w:p>
    <w:p w:rsidR="007478BB" w:rsidRPr="007478BB" w:rsidRDefault="007478BB" w:rsidP="007478B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7478BB">
        <w:rPr>
          <w:rFonts w:ascii="Times New Roman" w:eastAsia="宋体" w:hAnsi="Times New Roman" w:cs="Times New Roman"/>
          <w:sz w:val="24"/>
          <w:szCs w:val="24"/>
        </w:rPr>
        <w:t>页眉、页脚的边距分别设定为</w:t>
      </w:r>
      <w:r w:rsidRPr="007478BB">
        <w:rPr>
          <w:rFonts w:ascii="Times New Roman" w:eastAsia="宋体" w:hAnsi="Times New Roman" w:cs="Times New Roman"/>
          <w:sz w:val="24"/>
          <w:szCs w:val="24"/>
        </w:rPr>
        <w:t>1.7</w:t>
      </w:r>
      <w:r w:rsidRPr="007478BB">
        <w:rPr>
          <w:rFonts w:ascii="Times New Roman" w:eastAsia="宋体" w:hAnsi="Times New Roman" w:cs="Times New Roman"/>
          <w:sz w:val="24"/>
          <w:szCs w:val="24"/>
        </w:rPr>
        <w:t>厘米、</w:t>
      </w:r>
      <w:r w:rsidRPr="007478BB">
        <w:rPr>
          <w:rFonts w:ascii="Times New Roman" w:eastAsia="宋体" w:hAnsi="Times New Roman" w:cs="Times New Roman"/>
          <w:sz w:val="24"/>
          <w:szCs w:val="24"/>
        </w:rPr>
        <w:t>1.5</w:t>
      </w:r>
      <w:r w:rsidRPr="007478BB">
        <w:rPr>
          <w:rFonts w:ascii="Times New Roman" w:eastAsia="宋体" w:hAnsi="Times New Roman" w:cs="Times New Roman"/>
          <w:sz w:val="24"/>
          <w:szCs w:val="24"/>
        </w:rPr>
        <w:t>厘米（或者在版式设置项）。</w:t>
      </w:r>
    </w:p>
    <w:p w:rsidR="007478BB" w:rsidRPr="007478BB" w:rsidRDefault="007478BB" w:rsidP="0091657D">
      <w:pPr>
        <w:spacing w:afterLines="50"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7478BB">
        <w:rPr>
          <w:rFonts w:ascii="Times New Roman" w:eastAsia="宋体" w:hAnsi="Times New Roman" w:cs="Times New Roman"/>
          <w:sz w:val="24"/>
          <w:szCs w:val="24"/>
        </w:rPr>
        <w:t>页边距的具体设置如图</w:t>
      </w:r>
      <w:r w:rsidRPr="007478BB">
        <w:rPr>
          <w:rFonts w:ascii="Times New Roman" w:eastAsia="宋体" w:hAnsi="Times New Roman" w:cs="Times New Roman"/>
          <w:sz w:val="24"/>
          <w:szCs w:val="24"/>
        </w:rPr>
        <w:t>2.1</w:t>
      </w:r>
      <w:r w:rsidRPr="007478BB">
        <w:rPr>
          <w:rFonts w:ascii="Times New Roman" w:eastAsia="宋体" w:hAnsi="Times New Roman" w:cs="Times New Roman"/>
          <w:sz w:val="24"/>
          <w:szCs w:val="24"/>
        </w:rPr>
        <w:t>所示。</w:t>
      </w:r>
    </w:p>
    <w:p w:rsidR="007478BB" w:rsidRPr="007478BB" w:rsidRDefault="007478BB" w:rsidP="007478B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7478BB">
        <w:rPr>
          <w:rFonts w:ascii="Times New Roman" w:eastAsia="宋体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宋体" w:hAnsi="Times New Roman" w:cs="Times New Roman"/>
          <w:noProof/>
          <w:szCs w:val="24"/>
        </w:rPr>
        <w:drawing>
          <wp:inline distT="0" distB="0" distL="0" distR="0">
            <wp:extent cx="3238500" cy="3419475"/>
            <wp:effectExtent l="0" t="0" r="0" b="9525"/>
            <wp:docPr id="2" name="图片 2" descr="未命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未命名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8BB" w:rsidRPr="007478BB" w:rsidRDefault="007478BB" w:rsidP="007478BB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7478BB">
        <w:rPr>
          <w:rFonts w:ascii="Times New Roman" w:eastAsia="宋体" w:hAnsi="Times New Roman" w:cs="Times New Roman"/>
          <w:szCs w:val="21"/>
        </w:rPr>
        <w:t xml:space="preserve">                        </w:t>
      </w:r>
      <w:r w:rsidRPr="007478BB">
        <w:rPr>
          <w:rFonts w:ascii="Times New Roman" w:eastAsia="宋体" w:hAnsi="Times New Roman" w:cs="Times New Roman"/>
          <w:szCs w:val="21"/>
        </w:rPr>
        <w:t>图</w:t>
      </w:r>
      <w:r w:rsidRPr="007478BB">
        <w:rPr>
          <w:rFonts w:ascii="Times New Roman" w:eastAsia="宋体" w:hAnsi="Times New Roman" w:cs="Times New Roman"/>
          <w:szCs w:val="21"/>
        </w:rPr>
        <w:t xml:space="preserve">2.1  </w:t>
      </w:r>
      <w:r w:rsidRPr="007478BB">
        <w:rPr>
          <w:rFonts w:ascii="Times New Roman" w:eastAsia="宋体" w:hAnsi="Times New Roman" w:cs="Times New Roman"/>
          <w:szCs w:val="21"/>
        </w:rPr>
        <w:t>页边距设置</w:t>
      </w:r>
    </w:p>
    <w:p w:rsidR="007478BB" w:rsidRPr="007478BB" w:rsidRDefault="007478BB" w:rsidP="007478BB">
      <w:pPr>
        <w:spacing w:line="360" w:lineRule="auto"/>
        <w:rPr>
          <w:rFonts w:ascii="Times New Roman" w:eastAsia="宋体" w:hAnsi="Times New Roman" w:cs="Times New Roman"/>
          <w:b/>
          <w:color w:val="0000FF"/>
          <w:sz w:val="28"/>
          <w:szCs w:val="28"/>
        </w:rPr>
      </w:pPr>
      <w:r w:rsidRPr="007478BB">
        <w:rPr>
          <w:rFonts w:ascii="Times New Roman" w:eastAsia="宋体" w:hAnsi="Times New Roman" w:cs="Times New Roman"/>
          <w:b/>
          <w:color w:val="0000FF"/>
          <w:sz w:val="28"/>
          <w:szCs w:val="28"/>
        </w:rPr>
        <w:t xml:space="preserve">2.3 </w:t>
      </w:r>
      <w:r w:rsidRPr="007478BB">
        <w:rPr>
          <w:rFonts w:ascii="Times New Roman" w:eastAsia="黑体" w:hAnsi="Times New Roman" w:cs="Times New Roman"/>
          <w:b/>
          <w:color w:val="0000FF"/>
          <w:sz w:val="28"/>
          <w:szCs w:val="28"/>
        </w:rPr>
        <w:t>板式设置</w:t>
      </w:r>
    </w:p>
    <w:p w:rsidR="007478BB" w:rsidRPr="007478BB" w:rsidRDefault="007478BB" w:rsidP="007478B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7478BB">
        <w:rPr>
          <w:rFonts w:ascii="Times New Roman" w:eastAsia="宋体" w:hAnsi="Times New Roman" w:cs="Times New Roman"/>
          <w:sz w:val="24"/>
          <w:szCs w:val="24"/>
        </w:rPr>
        <w:t>分节的起始位置设定为新建页，设定页眉页脚的奇偶页不同，页面的垂直对齐方式设定为顶端对齐，预览设定为整篇文档。文档网格设置文字的排列为水平方向。</w:t>
      </w:r>
    </w:p>
    <w:p w:rsidR="007478BB" w:rsidRPr="007478BB" w:rsidRDefault="007478BB" w:rsidP="0091657D">
      <w:pPr>
        <w:spacing w:beforeLines="50" w:line="360" w:lineRule="auto"/>
        <w:rPr>
          <w:rFonts w:ascii="Times New Roman" w:eastAsia="宋体" w:hAnsi="Times New Roman" w:cs="Times New Roman"/>
          <w:b/>
          <w:color w:val="0000FF"/>
          <w:sz w:val="28"/>
          <w:szCs w:val="28"/>
        </w:rPr>
      </w:pPr>
      <w:r w:rsidRPr="007478BB">
        <w:rPr>
          <w:rFonts w:ascii="Times New Roman" w:eastAsia="宋体" w:hAnsi="Times New Roman" w:cs="Times New Roman"/>
          <w:b/>
          <w:color w:val="0000FF"/>
          <w:sz w:val="28"/>
          <w:szCs w:val="28"/>
        </w:rPr>
        <w:t xml:space="preserve">2.4 </w:t>
      </w:r>
      <w:r w:rsidRPr="007478BB">
        <w:rPr>
          <w:rFonts w:ascii="Times New Roman" w:eastAsia="黑体" w:hAnsi="Times New Roman" w:cs="Times New Roman"/>
          <w:b/>
          <w:color w:val="0000FF"/>
          <w:sz w:val="28"/>
          <w:szCs w:val="28"/>
        </w:rPr>
        <w:t>页眉页脚</w:t>
      </w:r>
    </w:p>
    <w:p w:rsidR="007478BB" w:rsidRPr="007478BB" w:rsidRDefault="007478BB" w:rsidP="007478B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7478BB">
        <w:rPr>
          <w:rFonts w:ascii="Times New Roman" w:eastAsia="宋体" w:hAnsi="Times New Roman" w:cs="Times New Roman"/>
          <w:sz w:val="24"/>
          <w:szCs w:val="24"/>
        </w:rPr>
        <w:t>在视图</w:t>
      </w:r>
      <w:r w:rsidRPr="007478BB">
        <w:rPr>
          <w:rFonts w:ascii="Times New Roman" w:eastAsia="宋体" w:hAnsi="Times New Roman" w:cs="Times New Roman"/>
          <w:sz w:val="24"/>
          <w:szCs w:val="24"/>
        </w:rPr>
        <w:t>/</w:t>
      </w:r>
      <w:r w:rsidRPr="007478BB">
        <w:rPr>
          <w:rFonts w:ascii="Times New Roman" w:eastAsia="宋体" w:hAnsi="Times New Roman" w:cs="Times New Roman"/>
          <w:sz w:val="24"/>
          <w:szCs w:val="24"/>
        </w:rPr>
        <w:t>页眉页脚工具栏中设置页眉页脚。</w:t>
      </w:r>
    </w:p>
    <w:p w:rsidR="007478BB" w:rsidRPr="007478BB" w:rsidRDefault="007478BB" w:rsidP="007478B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7478BB">
        <w:rPr>
          <w:rFonts w:ascii="Times New Roman" w:eastAsia="宋体" w:hAnsi="Times New Roman" w:cs="Times New Roman"/>
          <w:sz w:val="24"/>
          <w:szCs w:val="24"/>
        </w:rPr>
        <w:t>页眉页脚字体字号为宋体、小五号，居中方式。</w:t>
      </w:r>
    </w:p>
    <w:p w:rsidR="007478BB" w:rsidRPr="007478BB" w:rsidRDefault="007478BB" w:rsidP="007478B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7478BB">
        <w:rPr>
          <w:rFonts w:ascii="Times New Roman" w:eastAsia="宋体" w:hAnsi="Times New Roman" w:cs="Times New Roman"/>
          <w:sz w:val="24"/>
          <w:szCs w:val="24"/>
        </w:rPr>
        <w:t>页眉字样</w:t>
      </w:r>
      <w:r w:rsidRPr="007478BB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478BB">
        <w:rPr>
          <w:rFonts w:ascii="Times New Roman" w:eastAsia="宋体" w:hAnsi="Times New Roman" w:cs="Times New Roman"/>
          <w:sz w:val="24"/>
          <w:szCs w:val="24"/>
        </w:rPr>
        <w:t>奇数页面的页眉字样为</w:t>
      </w:r>
      <w:r w:rsidRPr="007478BB">
        <w:rPr>
          <w:rFonts w:ascii="Times New Roman" w:eastAsia="宋体" w:hAnsi="Times New Roman" w:cs="Times New Roman" w:hint="eastAsia"/>
          <w:sz w:val="24"/>
          <w:szCs w:val="24"/>
        </w:rPr>
        <w:t>“</w:t>
      </w:r>
      <w:r w:rsidRPr="007478BB">
        <w:rPr>
          <w:rFonts w:ascii="Times New Roman" w:eastAsia="宋体" w:hAnsi="Times New Roman" w:cs="Times New Roman"/>
          <w:sz w:val="24"/>
          <w:szCs w:val="24"/>
        </w:rPr>
        <w:t>山东科技大学毕业设计（论文）说明书</w:t>
      </w:r>
      <w:r w:rsidRPr="007478BB">
        <w:rPr>
          <w:rFonts w:ascii="Times New Roman" w:eastAsia="宋体" w:hAnsi="Times New Roman" w:cs="Times New Roman" w:hint="eastAsia"/>
          <w:sz w:val="24"/>
          <w:szCs w:val="24"/>
        </w:rPr>
        <w:t>”</w:t>
      </w:r>
      <w:r w:rsidRPr="007478BB">
        <w:rPr>
          <w:rFonts w:ascii="Times New Roman" w:eastAsia="宋体" w:hAnsi="Times New Roman" w:cs="Times New Roman"/>
          <w:sz w:val="24"/>
          <w:szCs w:val="24"/>
        </w:rPr>
        <w:t>或</w:t>
      </w:r>
      <w:r w:rsidRPr="007478BB">
        <w:rPr>
          <w:rFonts w:ascii="Times New Roman" w:eastAsia="宋体" w:hAnsi="Times New Roman" w:cs="Times New Roman" w:hint="eastAsia"/>
          <w:sz w:val="24"/>
          <w:szCs w:val="24"/>
        </w:rPr>
        <w:t>“</w:t>
      </w:r>
      <w:r w:rsidRPr="007478BB">
        <w:rPr>
          <w:rFonts w:ascii="Times New Roman" w:eastAsia="宋体" w:hAnsi="Times New Roman" w:cs="Times New Roman"/>
          <w:sz w:val="24"/>
          <w:szCs w:val="24"/>
        </w:rPr>
        <w:t>山东科技大学泰山科技学院毕业设计（论文）说明书</w:t>
      </w:r>
      <w:r w:rsidRPr="007478BB">
        <w:rPr>
          <w:rFonts w:ascii="Times New Roman" w:eastAsia="宋体" w:hAnsi="Times New Roman" w:cs="Times New Roman" w:hint="eastAsia"/>
          <w:sz w:val="24"/>
          <w:szCs w:val="24"/>
        </w:rPr>
        <w:t>”</w:t>
      </w:r>
      <w:r w:rsidRPr="007478BB">
        <w:rPr>
          <w:rFonts w:ascii="Times New Roman" w:eastAsia="宋体" w:hAnsi="Times New Roman" w:cs="Times New Roman"/>
          <w:sz w:val="24"/>
          <w:szCs w:val="24"/>
        </w:rPr>
        <w:t>，偶数页面的页眉字样为页面所属一级标题的文字。</w:t>
      </w:r>
    </w:p>
    <w:p w:rsidR="007478BB" w:rsidRPr="007478BB" w:rsidRDefault="007478BB" w:rsidP="007478B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7478BB">
        <w:rPr>
          <w:rFonts w:ascii="Times New Roman" w:eastAsia="宋体" w:hAnsi="Times New Roman" w:cs="Times New Roman"/>
          <w:sz w:val="24"/>
          <w:szCs w:val="24"/>
        </w:rPr>
        <w:t>页脚字样</w:t>
      </w:r>
      <w:r w:rsidRPr="007478BB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478BB">
        <w:rPr>
          <w:rFonts w:ascii="Times New Roman" w:eastAsia="宋体" w:hAnsi="Times New Roman" w:cs="Times New Roman"/>
          <w:sz w:val="24"/>
          <w:szCs w:val="24"/>
        </w:rPr>
        <w:t>页脚字样为所属的页码。从摘要到目录，采用大写罗马字体连续</w:t>
      </w:r>
      <w:r w:rsidRPr="007478BB">
        <w:rPr>
          <w:rFonts w:ascii="Times New Roman" w:eastAsia="宋体" w:hAnsi="Times New Roman" w:cs="Times New Roman"/>
          <w:sz w:val="24"/>
          <w:szCs w:val="24"/>
        </w:rPr>
        <w:lastRenderedPageBreak/>
        <w:t>编排页码，如</w:t>
      </w:r>
      <w:r w:rsidR="00E570CD" w:rsidRPr="007478BB">
        <w:rPr>
          <w:rFonts w:ascii="Times New Roman" w:eastAsia="宋体" w:hAnsi="Times New Roman" w:cs="Times New Roman"/>
          <w:sz w:val="24"/>
          <w:szCs w:val="24"/>
        </w:rPr>
        <w:fldChar w:fldCharType="begin"/>
      </w:r>
      <w:r w:rsidRPr="007478BB">
        <w:rPr>
          <w:rFonts w:ascii="Times New Roman" w:eastAsia="宋体" w:hAnsi="Times New Roman" w:cs="Times New Roman"/>
          <w:sz w:val="24"/>
          <w:szCs w:val="24"/>
        </w:rPr>
        <w:instrText xml:space="preserve"> = 1 \* ROMAN </w:instrText>
      </w:r>
      <w:r w:rsidR="00E570CD" w:rsidRPr="007478BB">
        <w:rPr>
          <w:rFonts w:ascii="Times New Roman" w:eastAsia="宋体" w:hAnsi="Times New Roman" w:cs="Times New Roman"/>
          <w:sz w:val="24"/>
          <w:szCs w:val="24"/>
        </w:rPr>
        <w:fldChar w:fldCharType="separate"/>
      </w:r>
      <w:r w:rsidRPr="007478BB">
        <w:rPr>
          <w:rFonts w:ascii="Times New Roman" w:eastAsia="宋体" w:hAnsi="Times New Roman" w:cs="Times New Roman"/>
          <w:noProof/>
          <w:sz w:val="24"/>
          <w:szCs w:val="24"/>
        </w:rPr>
        <w:t>I</w:t>
      </w:r>
      <w:r w:rsidR="00E570CD" w:rsidRPr="007478BB">
        <w:rPr>
          <w:rFonts w:ascii="Times New Roman" w:eastAsia="宋体" w:hAnsi="Times New Roman" w:cs="Times New Roman"/>
          <w:sz w:val="24"/>
          <w:szCs w:val="24"/>
        </w:rPr>
        <w:fldChar w:fldCharType="end"/>
      </w:r>
      <w:r w:rsidRPr="007478BB">
        <w:rPr>
          <w:rFonts w:ascii="Times New Roman" w:eastAsia="宋体" w:hAnsi="Times New Roman" w:cs="Times New Roman"/>
          <w:sz w:val="24"/>
          <w:szCs w:val="24"/>
        </w:rPr>
        <w:t>、</w:t>
      </w:r>
      <w:r w:rsidR="00E570CD" w:rsidRPr="007478BB">
        <w:rPr>
          <w:rFonts w:ascii="Times New Roman" w:eastAsia="宋体" w:hAnsi="Times New Roman" w:cs="Times New Roman"/>
          <w:sz w:val="24"/>
          <w:szCs w:val="24"/>
        </w:rPr>
        <w:fldChar w:fldCharType="begin"/>
      </w:r>
      <w:r w:rsidRPr="007478BB">
        <w:rPr>
          <w:rFonts w:ascii="Times New Roman" w:eastAsia="宋体" w:hAnsi="Times New Roman" w:cs="Times New Roman"/>
          <w:sz w:val="24"/>
          <w:szCs w:val="24"/>
        </w:rPr>
        <w:instrText xml:space="preserve"> = 2 \* ROMAN </w:instrText>
      </w:r>
      <w:r w:rsidR="00E570CD" w:rsidRPr="007478BB">
        <w:rPr>
          <w:rFonts w:ascii="Times New Roman" w:eastAsia="宋体" w:hAnsi="Times New Roman" w:cs="Times New Roman"/>
          <w:sz w:val="24"/>
          <w:szCs w:val="24"/>
        </w:rPr>
        <w:fldChar w:fldCharType="separate"/>
      </w:r>
      <w:r w:rsidRPr="007478BB">
        <w:rPr>
          <w:rFonts w:ascii="Times New Roman" w:eastAsia="宋体" w:hAnsi="Times New Roman" w:cs="Times New Roman"/>
          <w:noProof/>
          <w:sz w:val="24"/>
          <w:szCs w:val="24"/>
        </w:rPr>
        <w:t>II</w:t>
      </w:r>
      <w:r w:rsidR="00E570CD" w:rsidRPr="007478BB">
        <w:rPr>
          <w:rFonts w:ascii="Times New Roman" w:eastAsia="宋体" w:hAnsi="Times New Roman" w:cs="Times New Roman"/>
          <w:sz w:val="24"/>
          <w:szCs w:val="24"/>
        </w:rPr>
        <w:fldChar w:fldCharType="end"/>
      </w:r>
      <w:r w:rsidRPr="007478BB">
        <w:rPr>
          <w:rFonts w:ascii="Times New Roman" w:eastAsia="宋体" w:hAnsi="Times New Roman" w:cs="Times New Roman"/>
          <w:sz w:val="24"/>
          <w:szCs w:val="24"/>
        </w:rPr>
        <w:t>、</w:t>
      </w:r>
      <w:r w:rsidR="00E570CD" w:rsidRPr="007478BB">
        <w:rPr>
          <w:rFonts w:ascii="Times New Roman" w:eastAsia="宋体" w:hAnsi="Times New Roman" w:cs="Times New Roman"/>
          <w:sz w:val="24"/>
          <w:szCs w:val="24"/>
        </w:rPr>
        <w:fldChar w:fldCharType="begin"/>
      </w:r>
      <w:r w:rsidRPr="007478BB">
        <w:rPr>
          <w:rFonts w:ascii="Times New Roman" w:eastAsia="宋体" w:hAnsi="Times New Roman" w:cs="Times New Roman"/>
          <w:sz w:val="24"/>
          <w:szCs w:val="24"/>
        </w:rPr>
        <w:instrText xml:space="preserve"> = 3 \* ROMAN </w:instrText>
      </w:r>
      <w:r w:rsidR="00E570CD" w:rsidRPr="007478BB">
        <w:rPr>
          <w:rFonts w:ascii="Times New Roman" w:eastAsia="宋体" w:hAnsi="Times New Roman" w:cs="Times New Roman"/>
          <w:sz w:val="24"/>
          <w:szCs w:val="24"/>
        </w:rPr>
        <w:fldChar w:fldCharType="separate"/>
      </w:r>
      <w:r w:rsidRPr="007478BB">
        <w:rPr>
          <w:rFonts w:ascii="Times New Roman" w:eastAsia="宋体" w:hAnsi="Times New Roman" w:cs="Times New Roman"/>
          <w:noProof/>
          <w:sz w:val="24"/>
          <w:szCs w:val="24"/>
        </w:rPr>
        <w:t>III</w:t>
      </w:r>
      <w:r w:rsidR="00E570CD" w:rsidRPr="007478BB">
        <w:rPr>
          <w:rFonts w:ascii="Times New Roman" w:eastAsia="宋体" w:hAnsi="Times New Roman" w:cs="Times New Roman"/>
          <w:sz w:val="24"/>
          <w:szCs w:val="24"/>
        </w:rPr>
        <w:fldChar w:fldCharType="end"/>
      </w:r>
      <w:r w:rsidRPr="007478BB">
        <w:rPr>
          <w:rFonts w:ascii="Times New Roman" w:eastAsia="宋体" w:hAnsi="Times New Roman" w:cs="Times New Roman"/>
          <w:sz w:val="24"/>
          <w:szCs w:val="24"/>
        </w:rPr>
        <w:t>式样；从论文正文部分开始，一直到</w:t>
      </w:r>
      <w:r w:rsidRPr="007478BB">
        <w:rPr>
          <w:rFonts w:ascii="Times New Roman" w:eastAsia="宋体" w:hAnsi="Times New Roman" w:cs="Times New Roman" w:hint="eastAsia"/>
          <w:sz w:val="24"/>
          <w:szCs w:val="24"/>
        </w:rPr>
        <w:t>附录</w:t>
      </w:r>
      <w:r w:rsidRPr="007478BB">
        <w:rPr>
          <w:rFonts w:ascii="Times New Roman" w:eastAsia="宋体" w:hAnsi="Times New Roman" w:cs="Times New Roman"/>
          <w:sz w:val="24"/>
          <w:szCs w:val="24"/>
        </w:rPr>
        <w:t>的结尾，均采用阿拉伯数字连续编排页码，插入的图文集格式设定为</w:t>
      </w:r>
      <w:r w:rsidRPr="007478BB">
        <w:rPr>
          <w:rFonts w:ascii="Times New Roman" w:eastAsia="宋体" w:hAnsi="Times New Roman" w:cs="Times New Roman" w:hint="eastAsia"/>
          <w:sz w:val="24"/>
          <w:szCs w:val="24"/>
        </w:rPr>
        <w:t>“</w:t>
      </w:r>
      <w:r w:rsidRPr="007478BB">
        <w:rPr>
          <w:rFonts w:ascii="Times New Roman" w:eastAsia="宋体" w:hAnsi="Times New Roman" w:cs="Times New Roman"/>
          <w:sz w:val="24"/>
          <w:szCs w:val="24"/>
        </w:rPr>
        <w:t>第</w:t>
      </w:r>
      <w:r w:rsidRPr="007478BB">
        <w:rPr>
          <w:rFonts w:ascii="Times New Roman" w:eastAsia="宋体" w:hAnsi="Times New Roman" w:cs="Times New Roman"/>
          <w:sz w:val="24"/>
          <w:szCs w:val="24"/>
        </w:rPr>
        <w:t>X</w:t>
      </w:r>
      <w:r w:rsidRPr="007478BB">
        <w:rPr>
          <w:rFonts w:ascii="Times New Roman" w:eastAsia="宋体" w:hAnsi="Times New Roman" w:cs="Times New Roman"/>
          <w:sz w:val="24"/>
          <w:szCs w:val="24"/>
        </w:rPr>
        <w:t>页</w:t>
      </w:r>
      <w:r w:rsidRPr="007478BB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7478BB">
        <w:rPr>
          <w:rFonts w:ascii="Times New Roman" w:eastAsia="宋体" w:hAnsi="Times New Roman" w:cs="Times New Roman"/>
          <w:sz w:val="24"/>
          <w:szCs w:val="24"/>
        </w:rPr>
        <w:t>共</w:t>
      </w:r>
      <w:r w:rsidRPr="007478BB">
        <w:rPr>
          <w:rFonts w:ascii="Times New Roman" w:eastAsia="宋体" w:hAnsi="Times New Roman" w:cs="Times New Roman"/>
          <w:sz w:val="24"/>
          <w:szCs w:val="24"/>
        </w:rPr>
        <w:t xml:space="preserve">Y </w:t>
      </w:r>
      <w:r w:rsidRPr="007478BB">
        <w:rPr>
          <w:rFonts w:ascii="Times New Roman" w:eastAsia="宋体" w:hAnsi="Times New Roman" w:cs="Times New Roman"/>
          <w:sz w:val="24"/>
          <w:szCs w:val="24"/>
        </w:rPr>
        <w:t>页</w:t>
      </w:r>
      <w:r w:rsidRPr="007478BB">
        <w:rPr>
          <w:rFonts w:ascii="Times New Roman" w:eastAsia="宋体" w:hAnsi="Times New Roman" w:cs="Times New Roman" w:hint="eastAsia"/>
          <w:sz w:val="24"/>
          <w:szCs w:val="24"/>
        </w:rPr>
        <w:t>”</w:t>
      </w:r>
      <w:r w:rsidRPr="007478BB">
        <w:rPr>
          <w:rFonts w:ascii="Times New Roman" w:eastAsia="宋体" w:hAnsi="Times New Roman" w:cs="Times New Roman"/>
          <w:sz w:val="24"/>
          <w:szCs w:val="24"/>
        </w:rPr>
        <w:t>。正文有多个分节排版时，页脚需选定连接到前一节，以保持全部正文页码的连续性。</w:t>
      </w:r>
    </w:p>
    <w:p w:rsidR="007478BB" w:rsidRPr="007478BB" w:rsidRDefault="007478BB" w:rsidP="007478B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:rsidR="007478BB" w:rsidRPr="007478BB" w:rsidRDefault="007478BB" w:rsidP="0091657D">
      <w:pPr>
        <w:spacing w:beforeLines="50" w:line="360" w:lineRule="auto"/>
        <w:jc w:val="center"/>
        <w:rPr>
          <w:rFonts w:ascii="Times New Roman" w:eastAsia="黑体" w:hAnsi="Times New Roman" w:cs="Times New Roman"/>
          <w:b/>
          <w:color w:val="0000FF"/>
          <w:sz w:val="30"/>
          <w:szCs w:val="30"/>
        </w:rPr>
      </w:pPr>
      <w:r w:rsidRPr="007478BB">
        <w:rPr>
          <w:rFonts w:ascii="Times New Roman" w:eastAsia="黑体" w:hAnsi="Times New Roman" w:cs="Times New Roman"/>
          <w:b/>
          <w:color w:val="0000FF"/>
          <w:sz w:val="30"/>
          <w:szCs w:val="30"/>
        </w:rPr>
        <w:t xml:space="preserve">3 </w:t>
      </w:r>
      <w:r w:rsidRPr="007478BB">
        <w:rPr>
          <w:rFonts w:ascii="Times New Roman" w:eastAsia="黑体" w:hAnsi="Times New Roman" w:cs="Times New Roman"/>
          <w:b/>
          <w:color w:val="0000FF"/>
          <w:sz w:val="30"/>
          <w:szCs w:val="30"/>
        </w:rPr>
        <w:t>前置部分</w:t>
      </w:r>
    </w:p>
    <w:p w:rsidR="007478BB" w:rsidRPr="007478BB" w:rsidRDefault="007478BB" w:rsidP="007478BB">
      <w:pPr>
        <w:spacing w:line="360" w:lineRule="auto"/>
        <w:rPr>
          <w:rFonts w:ascii="Times New Roman" w:eastAsia="宋体" w:hAnsi="Times New Roman" w:cs="Times New Roman"/>
          <w:b/>
          <w:color w:val="0000FF"/>
          <w:sz w:val="28"/>
          <w:szCs w:val="28"/>
        </w:rPr>
      </w:pPr>
      <w:r w:rsidRPr="007478BB">
        <w:rPr>
          <w:rFonts w:ascii="Times New Roman" w:eastAsia="宋体" w:hAnsi="Times New Roman" w:cs="Times New Roman"/>
          <w:b/>
          <w:color w:val="0000FF"/>
          <w:sz w:val="28"/>
          <w:szCs w:val="28"/>
        </w:rPr>
        <w:t xml:space="preserve">3.1 </w:t>
      </w:r>
      <w:r w:rsidRPr="007478BB">
        <w:rPr>
          <w:rFonts w:ascii="Times New Roman" w:eastAsia="黑体" w:hAnsi="Times New Roman" w:cs="Times New Roman"/>
          <w:b/>
          <w:color w:val="0000FF"/>
          <w:sz w:val="28"/>
          <w:szCs w:val="28"/>
        </w:rPr>
        <w:t>报告、论文的封面及前置页</w:t>
      </w:r>
    </w:p>
    <w:p w:rsidR="007478BB" w:rsidRPr="007478BB" w:rsidRDefault="007478BB" w:rsidP="007478B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7478BB">
        <w:rPr>
          <w:rFonts w:ascii="Times New Roman" w:eastAsia="宋体" w:hAnsi="Times New Roman" w:cs="Times New Roman"/>
          <w:sz w:val="24"/>
          <w:szCs w:val="24"/>
        </w:rPr>
        <w:t>封面是报告、论文的外表面，提供应有的信息，并起保护作用。封面不是必不可少的。学术论文如作为期刊、书或其他出版物的一部分，无需封面。其它报告和毕业设计论文按照学校要求需要封面和前置页。前置页主要指报告的批改批语页、毕业设计论文的任务书页、指导教师评语页、特邀评阅人评语页和答辩委员会评语页等格式性页面。</w:t>
      </w:r>
    </w:p>
    <w:p w:rsidR="007478BB" w:rsidRPr="007478BB" w:rsidRDefault="007478BB" w:rsidP="007478B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7478BB">
        <w:rPr>
          <w:rFonts w:ascii="Times New Roman" w:eastAsia="宋体" w:hAnsi="Times New Roman" w:cs="Times New Roman"/>
          <w:sz w:val="24"/>
          <w:szCs w:val="24"/>
        </w:rPr>
        <w:t>封面和前置页的内容及格式根据文档不同，一般在模板中具体给出，详见附录中模板式样。前置页装订次序严格按前述内容的次序，不得颠倒。</w:t>
      </w:r>
    </w:p>
    <w:p w:rsidR="007478BB" w:rsidRPr="007478BB" w:rsidRDefault="007478BB" w:rsidP="007478B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7478BB">
        <w:rPr>
          <w:rFonts w:ascii="Times New Roman" w:eastAsia="宋体" w:hAnsi="Times New Roman" w:cs="Times New Roman"/>
          <w:sz w:val="24"/>
          <w:szCs w:val="24"/>
        </w:rPr>
        <w:t>需要指出的封面及前置页中涉及到专业、班级等项</w:t>
      </w:r>
      <w:r w:rsidRPr="007478BB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7478BB">
        <w:rPr>
          <w:rFonts w:ascii="Times New Roman" w:eastAsia="宋体" w:hAnsi="Times New Roman" w:cs="Times New Roman"/>
          <w:sz w:val="24"/>
          <w:szCs w:val="24"/>
        </w:rPr>
        <w:t>要严格按照规范的专业、班级全称书写，不得用简称，如</w:t>
      </w:r>
      <w:r w:rsidRPr="007478BB">
        <w:rPr>
          <w:rFonts w:ascii="Times New Roman" w:eastAsia="宋体" w:hAnsi="Times New Roman" w:cs="Times New Roman" w:hint="eastAsia"/>
          <w:sz w:val="24"/>
          <w:szCs w:val="24"/>
        </w:rPr>
        <w:t>“</w:t>
      </w:r>
      <w:r w:rsidRPr="007478BB">
        <w:rPr>
          <w:rFonts w:ascii="Times New Roman" w:eastAsia="宋体" w:hAnsi="Times New Roman" w:cs="Times New Roman"/>
          <w:sz w:val="24"/>
          <w:szCs w:val="24"/>
        </w:rPr>
        <w:t>计算机科学与技术</w:t>
      </w:r>
      <w:r w:rsidRPr="007478BB">
        <w:rPr>
          <w:rFonts w:ascii="Times New Roman" w:eastAsia="宋体" w:hAnsi="Times New Roman" w:cs="Times New Roman"/>
          <w:sz w:val="24"/>
          <w:szCs w:val="24"/>
        </w:rPr>
        <w:t>11-2</w:t>
      </w:r>
      <w:r w:rsidRPr="007478BB">
        <w:rPr>
          <w:rFonts w:ascii="Times New Roman" w:eastAsia="宋体" w:hAnsi="Times New Roman" w:cs="Times New Roman"/>
          <w:sz w:val="24"/>
          <w:szCs w:val="24"/>
        </w:rPr>
        <w:t>班</w:t>
      </w:r>
      <w:r w:rsidRPr="007478BB">
        <w:rPr>
          <w:rFonts w:ascii="Times New Roman" w:eastAsia="宋体" w:hAnsi="Times New Roman" w:cs="Times New Roman" w:hint="eastAsia"/>
          <w:sz w:val="24"/>
          <w:szCs w:val="24"/>
        </w:rPr>
        <w:t>”</w:t>
      </w:r>
      <w:r w:rsidRPr="007478BB">
        <w:rPr>
          <w:rFonts w:ascii="Times New Roman" w:eastAsia="宋体" w:hAnsi="Times New Roman" w:cs="Times New Roman"/>
          <w:sz w:val="24"/>
          <w:szCs w:val="24"/>
        </w:rPr>
        <w:t>不得简称为</w:t>
      </w:r>
      <w:r w:rsidRPr="007478BB">
        <w:rPr>
          <w:rFonts w:ascii="Times New Roman" w:eastAsia="宋体" w:hAnsi="Times New Roman" w:cs="Times New Roman" w:hint="eastAsia"/>
          <w:sz w:val="24"/>
          <w:szCs w:val="24"/>
        </w:rPr>
        <w:t>“</w:t>
      </w:r>
      <w:r w:rsidRPr="007478BB">
        <w:rPr>
          <w:rFonts w:ascii="Times New Roman" w:eastAsia="宋体" w:hAnsi="Times New Roman" w:cs="Times New Roman"/>
          <w:sz w:val="24"/>
          <w:szCs w:val="24"/>
        </w:rPr>
        <w:t>计科</w:t>
      </w:r>
      <w:r w:rsidRPr="007478BB">
        <w:rPr>
          <w:rFonts w:ascii="Times New Roman" w:eastAsia="宋体" w:hAnsi="Times New Roman" w:cs="Times New Roman"/>
          <w:sz w:val="24"/>
          <w:szCs w:val="24"/>
        </w:rPr>
        <w:t>11-2</w:t>
      </w:r>
      <w:r w:rsidRPr="007478BB">
        <w:rPr>
          <w:rFonts w:ascii="Times New Roman" w:eastAsia="宋体" w:hAnsi="Times New Roman" w:cs="Times New Roman" w:hint="eastAsia"/>
          <w:sz w:val="24"/>
          <w:szCs w:val="24"/>
        </w:rPr>
        <w:t>”</w:t>
      </w:r>
      <w:r w:rsidRPr="007478BB">
        <w:rPr>
          <w:rFonts w:ascii="Times New Roman" w:eastAsia="宋体" w:hAnsi="Times New Roman" w:cs="Times New Roman"/>
          <w:sz w:val="24"/>
          <w:szCs w:val="24"/>
        </w:rPr>
        <w:t>等。</w:t>
      </w:r>
    </w:p>
    <w:p w:rsidR="007478BB" w:rsidRPr="007478BB" w:rsidRDefault="007478BB" w:rsidP="007478BB">
      <w:pPr>
        <w:spacing w:line="360" w:lineRule="auto"/>
        <w:rPr>
          <w:rFonts w:ascii="Times New Roman" w:eastAsia="黑体" w:hAnsi="Times New Roman" w:cs="Times New Roman"/>
          <w:b/>
          <w:color w:val="0000FF"/>
          <w:sz w:val="28"/>
          <w:szCs w:val="28"/>
        </w:rPr>
      </w:pPr>
      <w:r w:rsidRPr="007478BB">
        <w:rPr>
          <w:rFonts w:ascii="Times New Roman" w:eastAsia="宋体" w:hAnsi="Times New Roman" w:cs="Times New Roman"/>
          <w:b/>
          <w:color w:val="0000FF"/>
          <w:sz w:val="28"/>
          <w:szCs w:val="28"/>
        </w:rPr>
        <w:t xml:space="preserve">3.2 </w:t>
      </w:r>
      <w:r w:rsidRPr="007478BB">
        <w:rPr>
          <w:rFonts w:ascii="Times New Roman" w:eastAsia="黑体" w:hAnsi="Times New Roman" w:cs="Times New Roman"/>
          <w:b/>
          <w:color w:val="0000FF"/>
          <w:sz w:val="28"/>
          <w:szCs w:val="28"/>
        </w:rPr>
        <w:t>课题题名</w:t>
      </w:r>
    </w:p>
    <w:p w:rsidR="007478BB" w:rsidRPr="007478BB" w:rsidRDefault="007478BB" w:rsidP="007478B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7478BB">
        <w:rPr>
          <w:rFonts w:ascii="Times New Roman" w:eastAsia="宋体" w:hAnsi="Times New Roman" w:cs="Times New Roman"/>
          <w:sz w:val="24"/>
          <w:szCs w:val="24"/>
        </w:rPr>
        <w:t>报告及论文的课题题名即俗称的题目。</w:t>
      </w:r>
      <w:r w:rsidRPr="007478BB">
        <w:rPr>
          <w:rFonts w:ascii="Times New Roman" w:eastAsia="宋体" w:hAnsi="Times New Roman" w:cs="Times New Roman"/>
          <w:sz w:val="24"/>
          <w:szCs w:val="24"/>
        </w:rPr>
        <w:t>GB7713-87</w:t>
      </w:r>
      <w:r w:rsidRPr="007478BB">
        <w:rPr>
          <w:rFonts w:ascii="Times New Roman" w:eastAsia="宋体" w:hAnsi="Times New Roman" w:cs="Times New Roman"/>
          <w:sz w:val="24"/>
          <w:szCs w:val="24"/>
        </w:rPr>
        <w:t>规定题名是以最恰当、最简明的词语反映报告、论文中最重要的特定内容的逻辑组合。题名所用每一词语必须考虑到有助于选定关键词和编制题录、索引等二次文献可以提供检索的特定实用信息。</w:t>
      </w:r>
    </w:p>
    <w:p w:rsidR="007478BB" w:rsidRPr="007478BB" w:rsidRDefault="007478BB" w:rsidP="007478B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7478BB">
        <w:rPr>
          <w:rFonts w:ascii="Times New Roman" w:eastAsia="宋体" w:hAnsi="Times New Roman" w:cs="Times New Roman"/>
          <w:sz w:val="24"/>
          <w:szCs w:val="24"/>
        </w:rPr>
        <w:t>题名应该避免使用不常见的缩略词、首字母缩写字、字符、代号和公式等，题名一般不宜超过</w:t>
      </w:r>
      <w:r w:rsidRPr="007478BB">
        <w:rPr>
          <w:rFonts w:ascii="Times New Roman" w:eastAsia="宋体" w:hAnsi="Times New Roman" w:cs="Times New Roman"/>
          <w:sz w:val="24"/>
          <w:szCs w:val="24"/>
        </w:rPr>
        <w:t>20</w:t>
      </w:r>
      <w:r w:rsidRPr="007478BB">
        <w:rPr>
          <w:rFonts w:ascii="Times New Roman" w:eastAsia="宋体" w:hAnsi="Times New Roman" w:cs="Times New Roman"/>
          <w:sz w:val="24"/>
          <w:szCs w:val="24"/>
        </w:rPr>
        <w:t>字。报告、论文用作国际交流，应有外文</w:t>
      </w:r>
      <w:r w:rsidRPr="007478BB">
        <w:rPr>
          <w:rFonts w:ascii="Times New Roman" w:eastAsia="宋体" w:hAnsi="Times New Roman" w:cs="Times New Roman"/>
          <w:sz w:val="24"/>
          <w:szCs w:val="24"/>
        </w:rPr>
        <w:t>(</w:t>
      </w:r>
      <w:r w:rsidRPr="007478BB">
        <w:rPr>
          <w:rFonts w:ascii="Times New Roman" w:eastAsia="宋体" w:hAnsi="Times New Roman" w:cs="Times New Roman"/>
          <w:sz w:val="24"/>
          <w:szCs w:val="24"/>
        </w:rPr>
        <w:t>多用英文</w:t>
      </w:r>
      <w:r w:rsidRPr="007478BB">
        <w:rPr>
          <w:rFonts w:ascii="Times New Roman" w:eastAsia="宋体" w:hAnsi="Times New Roman" w:cs="Times New Roman"/>
          <w:sz w:val="24"/>
          <w:szCs w:val="24"/>
        </w:rPr>
        <w:t>)</w:t>
      </w:r>
      <w:r w:rsidRPr="007478BB">
        <w:rPr>
          <w:rFonts w:ascii="Times New Roman" w:eastAsia="宋体" w:hAnsi="Times New Roman" w:cs="Times New Roman"/>
          <w:sz w:val="24"/>
          <w:szCs w:val="24"/>
        </w:rPr>
        <w:t>题名。外文题名一般不宜超过</w:t>
      </w:r>
      <w:r w:rsidRPr="007478BB">
        <w:rPr>
          <w:rFonts w:ascii="Times New Roman" w:eastAsia="宋体" w:hAnsi="Times New Roman" w:cs="Times New Roman"/>
          <w:sz w:val="24"/>
          <w:szCs w:val="24"/>
        </w:rPr>
        <w:t>10</w:t>
      </w:r>
      <w:r w:rsidRPr="007478BB">
        <w:rPr>
          <w:rFonts w:ascii="Times New Roman" w:eastAsia="宋体" w:hAnsi="Times New Roman" w:cs="Times New Roman"/>
          <w:sz w:val="24"/>
          <w:szCs w:val="24"/>
        </w:rPr>
        <w:t>个实词。</w:t>
      </w:r>
    </w:p>
    <w:p w:rsidR="007478BB" w:rsidRPr="007478BB" w:rsidRDefault="007478BB" w:rsidP="007478BB">
      <w:pPr>
        <w:spacing w:line="360" w:lineRule="auto"/>
        <w:rPr>
          <w:rFonts w:ascii="Times New Roman" w:eastAsia="宋体" w:hAnsi="Times New Roman" w:cs="Times New Roman"/>
          <w:b/>
          <w:color w:val="0000FF"/>
          <w:sz w:val="28"/>
          <w:szCs w:val="28"/>
        </w:rPr>
      </w:pPr>
      <w:r w:rsidRPr="007478BB">
        <w:rPr>
          <w:rFonts w:ascii="Times New Roman" w:eastAsia="宋体" w:hAnsi="Times New Roman" w:cs="Times New Roman"/>
          <w:b/>
          <w:color w:val="0000FF"/>
          <w:sz w:val="28"/>
          <w:szCs w:val="28"/>
        </w:rPr>
        <w:t xml:space="preserve">3.3 </w:t>
      </w:r>
      <w:r w:rsidRPr="007478BB">
        <w:rPr>
          <w:rFonts w:ascii="Times New Roman" w:eastAsia="黑体" w:hAnsi="Times New Roman" w:cs="Times New Roman"/>
          <w:b/>
          <w:color w:val="0000FF"/>
          <w:sz w:val="28"/>
          <w:szCs w:val="28"/>
        </w:rPr>
        <w:t>论文的摘要与关键词</w:t>
      </w:r>
    </w:p>
    <w:p w:rsidR="007478BB" w:rsidRPr="007478BB" w:rsidRDefault="007478BB" w:rsidP="007478BB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7478BB">
        <w:rPr>
          <w:rFonts w:ascii="Times New Roman" w:eastAsia="宋体" w:hAnsi="Times New Roman" w:cs="Times New Roman"/>
          <w:sz w:val="24"/>
          <w:szCs w:val="24"/>
        </w:rPr>
        <w:t xml:space="preserve">3.3.1  </w:t>
      </w:r>
      <w:r w:rsidRPr="007478BB">
        <w:rPr>
          <w:rFonts w:ascii="Times New Roman" w:eastAsia="宋体" w:hAnsi="Times New Roman" w:cs="Times New Roman"/>
          <w:sz w:val="24"/>
          <w:szCs w:val="24"/>
        </w:rPr>
        <w:t>摘要</w:t>
      </w:r>
    </w:p>
    <w:p w:rsidR="007478BB" w:rsidRPr="007478BB" w:rsidRDefault="007478BB" w:rsidP="007478B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7478BB">
        <w:rPr>
          <w:rFonts w:ascii="Times New Roman" w:eastAsia="宋体" w:hAnsi="Times New Roman" w:cs="Times New Roman"/>
          <w:sz w:val="24"/>
          <w:szCs w:val="24"/>
        </w:rPr>
        <w:t>摘要是报告、论文内容的不加注释和评论的简短陈述。</w:t>
      </w:r>
    </w:p>
    <w:p w:rsidR="007478BB" w:rsidRPr="007478BB" w:rsidRDefault="007478BB" w:rsidP="007478B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7478BB">
        <w:rPr>
          <w:rFonts w:ascii="Times New Roman" w:eastAsia="宋体" w:hAnsi="Times New Roman" w:cs="Times New Roman"/>
          <w:sz w:val="24"/>
          <w:szCs w:val="24"/>
        </w:rPr>
        <w:t>国标规定正式报告、论文一般均应有摘要，根据学校要求毕业设计论文必须</w:t>
      </w:r>
      <w:r w:rsidRPr="007478BB">
        <w:rPr>
          <w:rFonts w:ascii="Times New Roman" w:eastAsia="宋体" w:hAnsi="Times New Roman" w:cs="Times New Roman"/>
          <w:sz w:val="24"/>
          <w:szCs w:val="24"/>
        </w:rPr>
        <w:lastRenderedPageBreak/>
        <w:t>有摘要，其它报告可不具摘要，但一般作为正文之前的一部分内容予以体现。</w:t>
      </w:r>
    </w:p>
    <w:p w:rsidR="007478BB" w:rsidRPr="007478BB" w:rsidRDefault="007478BB" w:rsidP="007478B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7478BB">
        <w:rPr>
          <w:rFonts w:ascii="Times New Roman" w:eastAsia="宋体" w:hAnsi="Times New Roman" w:cs="Times New Roman"/>
          <w:sz w:val="24"/>
          <w:szCs w:val="24"/>
        </w:rPr>
        <w:t>国标对摘要规定是应具有独立性和自含性，即不阅读报告、论文的全文，就能获得必要的信息。摘要中有思路、数据、结论，是一篇完整的短文，可以独立使用，可以引用，可以用于工艺推广。摘要的内容应包含与报告、论文同等量的主要信息，供读者确定有无必要阅读全文，也供文摘等二次文献采用。摘要一般应说明研究工作目的、实验设计方法、结果和最终结论等，而重点是结果和结论。摘要中不能用图、表、化学结构式、非公知公用的符号和术语。</w:t>
      </w:r>
    </w:p>
    <w:p w:rsidR="007478BB" w:rsidRPr="007478BB" w:rsidRDefault="007478BB" w:rsidP="007478B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7478BB">
        <w:rPr>
          <w:rFonts w:ascii="Times New Roman" w:eastAsia="宋体" w:hAnsi="Times New Roman" w:cs="Times New Roman"/>
          <w:sz w:val="24"/>
          <w:szCs w:val="24"/>
        </w:rPr>
        <w:t> </w:t>
      </w:r>
      <w:r w:rsidRPr="007478BB">
        <w:rPr>
          <w:rFonts w:ascii="Times New Roman" w:eastAsia="宋体" w:hAnsi="Times New Roman" w:cs="Times New Roman"/>
          <w:sz w:val="24"/>
          <w:szCs w:val="24"/>
        </w:rPr>
        <w:t>学术论文中文摘要一般不宜超过</w:t>
      </w:r>
      <w:r w:rsidRPr="007478BB">
        <w:rPr>
          <w:rFonts w:ascii="Times New Roman" w:eastAsia="宋体" w:hAnsi="Times New Roman" w:cs="Times New Roman"/>
          <w:sz w:val="24"/>
          <w:szCs w:val="24"/>
        </w:rPr>
        <w:t>200~300</w:t>
      </w:r>
      <w:r w:rsidRPr="007478BB">
        <w:rPr>
          <w:rFonts w:ascii="Times New Roman" w:eastAsia="宋体" w:hAnsi="Times New Roman" w:cs="Times New Roman"/>
          <w:sz w:val="24"/>
          <w:szCs w:val="24"/>
        </w:rPr>
        <w:t>字</w:t>
      </w:r>
      <w:r w:rsidRPr="007478BB">
        <w:rPr>
          <w:rFonts w:ascii="Times New Roman" w:eastAsia="宋体" w:hAnsi="Times New Roman" w:cs="Times New Roman" w:hint="eastAsia"/>
          <w:sz w:val="24"/>
          <w:szCs w:val="24"/>
        </w:rPr>
        <w:t>，独立的</w:t>
      </w:r>
      <w:r w:rsidRPr="007478BB">
        <w:rPr>
          <w:rFonts w:ascii="Times New Roman" w:eastAsia="宋体" w:hAnsi="Times New Roman" w:cs="Times New Roman"/>
          <w:sz w:val="24"/>
          <w:szCs w:val="24"/>
        </w:rPr>
        <w:t>外文摘要不宜超过</w:t>
      </w:r>
      <w:r w:rsidRPr="007478BB">
        <w:rPr>
          <w:rFonts w:ascii="Times New Roman" w:eastAsia="宋体" w:hAnsi="Times New Roman" w:cs="Times New Roman"/>
          <w:sz w:val="24"/>
          <w:szCs w:val="24"/>
        </w:rPr>
        <w:t>250</w:t>
      </w:r>
      <w:r w:rsidRPr="007478BB">
        <w:rPr>
          <w:rFonts w:ascii="Times New Roman" w:eastAsia="宋体" w:hAnsi="Times New Roman" w:cs="Times New Roman"/>
          <w:sz w:val="24"/>
          <w:szCs w:val="24"/>
        </w:rPr>
        <w:t>个实词</w:t>
      </w:r>
      <w:r w:rsidRPr="007478BB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7478BB">
        <w:rPr>
          <w:rFonts w:ascii="Times New Roman" w:eastAsia="宋体" w:hAnsi="Times New Roman" w:cs="Times New Roman"/>
          <w:sz w:val="24"/>
          <w:szCs w:val="24"/>
        </w:rPr>
        <w:t>学术论文摘要置于题名和作者之后、正文之前。</w:t>
      </w:r>
    </w:p>
    <w:p w:rsidR="007478BB" w:rsidRPr="007478BB" w:rsidRDefault="007478BB" w:rsidP="007478BB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FF0000"/>
          <w:sz w:val="24"/>
          <w:szCs w:val="24"/>
        </w:rPr>
      </w:pPr>
      <w:r w:rsidRPr="007478BB">
        <w:rPr>
          <w:rFonts w:ascii="Times New Roman" w:eastAsia="宋体" w:hAnsi="Times New Roman" w:cs="Times New Roman"/>
          <w:sz w:val="24"/>
          <w:szCs w:val="24"/>
        </w:rPr>
        <w:t>毕业设计（学位论文）为了评审，可按要求写成变异本的摘要，字数可以略微增加。一般要求毕业设计（学位论文）的</w:t>
      </w:r>
      <w:r w:rsidRPr="007478BB">
        <w:rPr>
          <w:rFonts w:ascii="Times New Roman" w:eastAsia="宋体" w:hAnsi="Times New Roman" w:cs="Times New Roman" w:hint="eastAsia"/>
          <w:sz w:val="24"/>
          <w:szCs w:val="24"/>
        </w:rPr>
        <w:t>中文</w:t>
      </w:r>
      <w:r w:rsidRPr="007478BB">
        <w:rPr>
          <w:rFonts w:ascii="Times New Roman" w:eastAsia="宋体" w:hAnsi="Times New Roman" w:cs="Times New Roman"/>
          <w:sz w:val="24"/>
          <w:szCs w:val="24"/>
        </w:rPr>
        <w:t>摘要</w:t>
      </w:r>
      <w:r w:rsidRPr="007478BB">
        <w:rPr>
          <w:rFonts w:ascii="Times New Roman" w:eastAsia="宋体" w:hAnsi="Times New Roman" w:cs="Times New Roman" w:hint="eastAsia"/>
          <w:sz w:val="24"/>
          <w:szCs w:val="24"/>
        </w:rPr>
        <w:t>在</w:t>
      </w:r>
      <w:r w:rsidRPr="007478BB">
        <w:rPr>
          <w:rFonts w:ascii="Times New Roman" w:eastAsia="宋体" w:hAnsi="Times New Roman" w:cs="Times New Roman"/>
          <w:sz w:val="24"/>
          <w:szCs w:val="24"/>
        </w:rPr>
        <w:t>500</w:t>
      </w:r>
      <w:r w:rsidRPr="007478BB">
        <w:rPr>
          <w:rFonts w:ascii="Times New Roman" w:eastAsia="宋体" w:hAnsi="Times New Roman" w:cs="Times New Roman" w:hint="eastAsia"/>
          <w:sz w:val="24"/>
          <w:szCs w:val="24"/>
        </w:rPr>
        <w:t>～</w:t>
      </w:r>
      <w:r w:rsidRPr="007478BB">
        <w:rPr>
          <w:rFonts w:ascii="Times New Roman" w:eastAsia="宋体" w:hAnsi="Times New Roman" w:cs="Times New Roman" w:hint="eastAsia"/>
          <w:sz w:val="24"/>
          <w:szCs w:val="24"/>
        </w:rPr>
        <w:t>600</w:t>
      </w:r>
      <w:r w:rsidRPr="007478BB">
        <w:rPr>
          <w:rFonts w:ascii="Times New Roman" w:eastAsia="宋体" w:hAnsi="Times New Roman" w:cs="Times New Roman"/>
          <w:sz w:val="24"/>
          <w:szCs w:val="24"/>
        </w:rPr>
        <w:t>字。包括中文简短摘要、英文简短摘要两部分，</w:t>
      </w:r>
      <w:r w:rsidRPr="007478BB">
        <w:rPr>
          <w:rFonts w:ascii="Times New Roman" w:eastAsia="宋体" w:hAnsi="Times New Roman" w:cs="Times New Roman" w:hint="eastAsia"/>
          <w:sz w:val="24"/>
          <w:szCs w:val="24"/>
        </w:rPr>
        <w:t>中英文摘要需对应翻译</w:t>
      </w:r>
      <w:r w:rsidRPr="007478BB">
        <w:rPr>
          <w:rFonts w:ascii="Times New Roman" w:eastAsia="宋体" w:hAnsi="Times New Roman" w:cs="Times New Roman"/>
          <w:sz w:val="24"/>
          <w:szCs w:val="24"/>
        </w:rPr>
        <w:t>。摘要与关键词一起独立成页</w:t>
      </w:r>
      <w:r w:rsidRPr="007478BB">
        <w:rPr>
          <w:rFonts w:ascii="Times New Roman" w:eastAsia="宋体" w:hAnsi="Times New Roman" w:cs="Times New Roman" w:hint="eastAsia"/>
          <w:sz w:val="24"/>
          <w:szCs w:val="24"/>
        </w:rPr>
        <w:t>，不足一页的中英文摘要页均从正面单面打印，超过一页的中英文问摘要均从奇数页开始双面打印。</w:t>
      </w:r>
    </w:p>
    <w:p w:rsidR="007478BB" w:rsidRPr="007478BB" w:rsidRDefault="007478BB" w:rsidP="007478BB">
      <w:pPr>
        <w:spacing w:line="360" w:lineRule="auto"/>
        <w:ind w:firstLineChars="200" w:firstLine="480"/>
        <w:rPr>
          <w:rFonts w:ascii="Times New Roman" w:eastAsia="宋体" w:hAnsi="Times New Roman" w:cs="Times New Roman"/>
          <w:bCs/>
          <w:sz w:val="24"/>
          <w:szCs w:val="24"/>
        </w:rPr>
      </w:pPr>
      <w:r w:rsidRPr="007478BB">
        <w:rPr>
          <w:rFonts w:ascii="Times New Roman" w:eastAsia="宋体" w:hAnsi="Times New Roman" w:cs="Times New Roman"/>
          <w:bCs/>
          <w:sz w:val="24"/>
          <w:szCs w:val="24"/>
        </w:rPr>
        <w:t>中文摘要的</w:t>
      </w:r>
      <w:r w:rsidRPr="007478BB">
        <w:rPr>
          <w:rFonts w:ascii="Times New Roman" w:eastAsia="宋体" w:hAnsi="Times New Roman" w:cs="Times New Roman" w:hint="eastAsia"/>
          <w:bCs/>
          <w:sz w:val="24"/>
          <w:szCs w:val="24"/>
        </w:rPr>
        <w:t>“</w:t>
      </w:r>
      <w:r w:rsidRPr="007478BB">
        <w:rPr>
          <w:rFonts w:ascii="Times New Roman" w:eastAsia="宋体" w:hAnsi="Times New Roman" w:cs="Times New Roman"/>
          <w:bCs/>
          <w:sz w:val="24"/>
          <w:szCs w:val="24"/>
        </w:rPr>
        <w:t>摘要</w:t>
      </w:r>
      <w:r w:rsidRPr="007478BB">
        <w:rPr>
          <w:rFonts w:ascii="Times New Roman" w:eastAsia="宋体" w:hAnsi="Times New Roman" w:cs="Times New Roman" w:hint="eastAsia"/>
          <w:bCs/>
          <w:sz w:val="24"/>
          <w:szCs w:val="24"/>
        </w:rPr>
        <w:t>”</w:t>
      </w:r>
      <w:r w:rsidRPr="007478BB">
        <w:rPr>
          <w:rFonts w:ascii="Times New Roman" w:eastAsia="宋体" w:hAnsi="Times New Roman" w:cs="Times New Roman"/>
          <w:bCs/>
          <w:sz w:val="24"/>
          <w:szCs w:val="24"/>
        </w:rPr>
        <w:t>二字用</w:t>
      </w:r>
      <w:r w:rsidRPr="007478BB">
        <w:rPr>
          <w:rFonts w:ascii="Times New Roman" w:eastAsia="宋体" w:hAnsi="Times New Roman" w:cs="Times New Roman" w:hint="eastAsia"/>
          <w:bCs/>
          <w:sz w:val="24"/>
          <w:szCs w:val="24"/>
        </w:rPr>
        <w:t>三</w:t>
      </w:r>
      <w:r w:rsidRPr="007478BB">
        <w:rPr>
          <w:rFonts w:ascii="Times New Roman" w:eastAsia="宋体" w:hAnsi="Times New Roman" w:cs="Times New Roman"/>
          <w:bCs/>
          <w:sz w:val="24"/>
          <w:szCs w:val="24"/>
        </w:rPr>
        <w:t>号宋体、加粗、居中。摘要的内容用小四号宋体、常规、</w:t>
      </w:r>
      <w:r w:rsidRPr="007478BB">
        <w:rPr>
          <w:rFonts w:ascii="Times New Roman" w:eastAsia="宋体" w:hAnsi="Times New Roman" w:cs="Times New Roman"/>
          <w:bCs/>
          <w:sz w:val="24"/>
          <w:szCs w:val="24"/>
        </w:rPr>
        <w:t>1.5</w:t>
      </w:r>
      <w:r w:rsidRPr="007478BB">
        <w:rPr>
          <w:rFonts w:ascii="Times New Roman" w:eastAsia="宋体" w:hAnsi="Times New Roman" w:cs="Times New Roman"/>
          <w:bCs/>
          <w:sz w:val="24"/>
          <w:szCs w:val="24"/>
        </w:rPr>
        <w:t>倍行距。</w:t>
      </w:r>
    </w:p>
    <w:p w:rsidR="007478BB" w:rsidRPr="007478BB" w:rsidRDefault="007478BB" w:rsidP="007478B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7478BB">
        <w:rPr>
          <w:rFonts w:ascii="Times New Roman" w:eastAsia="宋体" w:hAnsi="Times New Roman" w:cs="Times New Roman"/>
          <w:bCs/>
          <w:sz w:val="24"/>
          <w:szCs w:val="24"/>
        </w:rPr>
        <w:t>英文摘要的</w:t>
      </w:r>
      <w:r w:rsidRPr="007478BB">
        <w:rPr>
          <w:rFonts w:ascii="Times New Roman" w:eastAsia="宋体" w:hAnsi="Times New Roman" w:cs="Times New Roman" w:hint="eastAsia"/>
          <w:bCs/>
          <w:sz w:val="24"/>
          <w:szCs w:val="24"/>
        </w:rPr>
        <w:t>“</w:t>
      </w:r>
      <w:r w:rsidRPr="007478BB">
        <w:rPr>
          <w:rFonts w:ascii="Times New Roman" w:eastAsia="宋体" w:hAnsi="Times New Roman" w:cs="Times New Roman"/>
          <w:bCs/>
          <w:sz w:val="24"/>
          <w:szCs w:val="24"/>
        </w:rPr>
        <w:t>ABSTRACT</w:t>
      </w:r>
      <w:r w:rsidRPr="007478BB">
        <w:rPr>
          <w:rFonts w:ascii="Times New Roman" w:eastAsia="宋体" w:hAnsi="Times New Roman" w:cs="Times New Roman" w:hint="eastAsia"/>
          <w:bCs/>
          <w:sz w:val="24"/>
          <w:szCs w:val="24"/>
        </w:rPr>
        <w:t>”</w:t>
      </w:r>
      <w:r w:rsidRPr="007478BB">
        <w:rPr>
          <w:rFonts w:ascii="Times New Roman" w:eastAsia="宋体" w:hAnsi="Times New Roman" w:cs="Times New Roman"/>
          <w:bCs/>
          <w:sz w:val="24"/>
          <w:szCs w:val="24"/>
        </w:rPr>
        <w:t>用三号</w:t>
      </w:r>
      <w:r w:rsidRPr="007478BB">
        <w:rPr>
          <w:rFonts w:ascii="Times New Roman" w:eastAsia="宋体" w:hAnsi="Times New Roman" w:cs="Times New Roman"/>
          <w:bCs/>
          <w:sz w:val="24"/>
          <w:szCs w:val="24"/>
        </w:rPr>
        <w:t>Time New Roman</w:t>
      </w:r>
      <w:r w:rsidRPr="007478BB">
        <w:rPr>
          <w:rFonts w:ascii="Times New Roman" w:eastAsia="宋体" w:hAnsi="Times New Roman" w:cs="Times New Roman"/>
          <w:bCs/>
          <w:sz w:val="24"/>
          <w:szCs w:val="24"/>
        </w:rPr>
        <w:t>字体、加粗、居中，内容用小四号</w:t>
      </w:r>
      <w:r w:rsidRPr="007478BB">
        <w:rPr>
          <w:rFonts w:ascii="Times New Roman" w:eastAsia="宋体" w:hAnsi="Times New Roman" w:cs="Times New Roman"/>
          <w:bCs/>
          <w:sz w:val="24"/>
          <w:szCs w:val="24"/>
        </w:rPr>
        <w:t>Time New Roman</w:t>
      </w:r>
      <w:r w:rsidRPr="007478BB">
        <w:rPr>
          <w:rFonts w:ascii="Times New Roman" w:eastAsia="宋体" w:hAnsi="Times New Roman" w:cs="Times New Roman"/>
          <w:bCs/>
          <w:sz w:val="24"/>
          <w:szCs w:val="24"/>
        </w:rPr>
        <w:t>字体，</w:t>
      </w:r>
      <w:r w:rsidRPr="007478BB">
        <w:rPr>
          <w:rFonts w:ascii="Times New Roman" w:eastAsia="宋体" w:hAnsi="Times New Roman" w:cs="Times New Roman"/>
          <w:bCs/>
          <w:sz w:val="24"/>
          <w:szCs w:val="24"/>
        </w:rPr>
        <w:t>1.5</w:t>
      </w:r>
      <w:r w:rsidRPr="007478BB">
        <w:rPr>
          <w:rFonts w:ascii="Times New Roman" w:eastAsia="宋体" w:hAnsi="Times New Roman" w:cs="Times New Roman"/>
          <w:bCs/>
          <w:sz w:val="24"/>
          <w:szCs w:val="24"/>
        </w:rPr>
        <w:t>倍行距。</w:t>
      </w:r>
    </w:p>
    <w:p w:rsidR="007478BB" w:rsidRPr="007478BB" w:rsidRDefault="007478BB" w:rsidP="007478BB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7478BB">
        <w:rPr>
          <w:rFonts w:ascii="Times New Roman" w:eastAsia="宋体" w:hAnsi="Times New Roman" w:cs="Times New Roman"/>
          <w:sz w:val="24"/>
          <w:szCs w:val="24"/>
        </w:rPr>
        <w:t xml:space="preserve">3.3.2  </w:t>
      </w:r>
      <w:r w:rsidRPr="007478BB">
        <w:rPr>
          <w:rFonts w:ascii="Times New Roman" w:eastAsia="宋体" w:hAnsi="Times New Roman" w:cs="Times New Roman"/>
          <w:sz w:val="24"/>
          <w:szCs w:val="24"/>
        </w:rPr>
        <w:t>关键词</w:t>
      </w:r>
    </w:p>
    <w:p w:rsidR="007478BB" w:rsidRPr="007478BB" w:rsidRDefault="007478BB" w:rsidP="007478B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7478BB">
        <w:rPr>
          <w:rFonts w:ascii="Times New Roman" w:eastAsia="宋体" w:hAnsi="Times New Roman" w:cs="Times New Roman"/>
          <w:sz w:val="24"/>
          <w:szCs w:val="24"/>
        </w:rPr>
        <w:t>关键词是为了文献标引工作从报告、论文中选取出来用以表示全文主题内容信息款目的单词或术语。每篇报告、论文选取</w:t>
      </w:r>
      <w:r w:rsidRPr="007478BB">
        <w:rPr>
          <w:rFonts w:ascii="Times New Roman" w:eastAsia="宋体" w:hAnsi="Times New Roman" w:cs="Times New Roman"/>
          <w:sz w:val="24"/>
          <w:szCs w:val="24"/>
        </w:rPr>
        <w:t>3~8</w:t>
      </w:r>
      <w:r w:rsidRPr="007478BB">
        <w:rPr>
          <w:rFonts w:ascii="Times New Roman" w:eastAsia="宋体" w:hAnsi="Times New Roman" w:cs="Times New Roman"/>
          <w:sz w:val="24"/>
          <w:szCs w:val="24"/>
        </w:rPr>
        <w:t>个词作为关键词，以显著的字符另起一行，排在摘要的左下方。如有可能，尽量用《汉语主题词表》等词表提供的规范词，计算机学科不杜绝使用业内通用的缩写词作为关键词，但尽量少用。为了国际交流，应标注与中文对应的英文关键词。</w:t>
      </w:r>
    </w:p>
    <w:p w:rsidR="007478BB" w:rsidRPr="007478BB" w:rsidRDefault="007478BB" w:rsidP="007478BB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7478BB">
        <w:rPr>
          <w:rFonts w:ascii="Times New Roman" w:eastAsia="宋体" w:hAnsi="Times New Roman" w:cs="Times New Roman" w:hint="eastAsia"/>
          <w:sz w:val="24"/>
          <w:szCs w:val="24"/>
        </w:rPr>
        <w:t>“</w:t>
      </w:r>
      <w:r w:rsidRPr="007478BB">
        <w:rPr>
          <w:rFonts w:ascii="Times New Roman" w:eastAsia="宋体" w:hAnsi="Times New Roman" w:cs="Times New Roman"/>
          <w:sz w:val="24"/>
          <w:szCs w:val="24"/>
        </w:rPr>
        <w:t>关键词：</w:t>
      </w:r>
      <w:r w:rsidRPr="007478BB">
        <w:rPr>
          <w:rFonts w:ascii="Times New Roman" w:eastAsia="宋体" w:hAnsi="Times New Roman" w:cs="Times New Roman" w:hint="eastAsia"/>
          <w:sz w:val="24"/>
          <w:szCs w:val="24"/>
        </w:rPr>
        <w:t>”</w:t>
      </w:r>
      <w:r w:rsidRPr="007478BB">
        <w:rPr>
          <w:rFonts w:ascii="Times New Roman" w:eastAsia="宋体" w:hAnsi="Times New Roman" w:cs="Times New Roman"/>
          <w:sz w:val="24"/>
          <w:szCs w:val="24"/>
        </w:rPr>
        <w:t>三字用小四号黑体、加粗、顶格对齐。选取的关键词之间用</w:t>
      </w:r>
      <w:r w:rsidRPr="007478BB">
        <w:rPr>
          <w:rFonts w:ascii="Times New Roman" w:eastAsia="宋体" w:hAnsi="Times New Roman" w:cs="Times New Roman"/>
          <w:sz w:val="24"/>
          <w:szCs w:val="24"/>
        </w:rPr>
        <w:t>“</w:t>
      </w:r>
      <w:r w:rsidRPr="007478BB">
        <w:rPr>
          <w:rFonts w:ascii="Times New Roman" w:eastAsia="宋体" w:hAnsi="Times New Roman" w:cs="Times New Roman"/>
          <w:sz w:val="24"/>
          <w:szCs w:val="24"/>
        </w:rPr>
        <w:t>；</w:t>
      </w:r>
      <w:r w:rsidRPr="007478BB">
        <w:rPr>
          <w:rFonts w:ascii="Times New Roman" w:eastAsia="宋体" w:hAnsi="Times New Roman" w:cs="Times New Roman"/>
          <w:sz w:val="24"/>
          <w:szCs w:val="24"/>
        </w:rPr>
        <w:t>”</w:t>
      </w:r>
      <w:r w:rsidRPr="007478BB">
        <w:rPr>
          <w:rFonts w:ascii="Times New Roman" w:eastAsia="宋体" w:hAnsi="Times New Roman" w:cs="Times New Roman"/>
          <w:sz w:val="24"/>
          <w:szCs w:val="24"/>
        </w:rPr>
        <w:t>号间隔，</w:t>
      </w:r>
      <w:r w:rsidRPr="007478BB">
        <w:rPr>
          <w:rFonts w:ascii="Times New Roman" w:eastAsia="宋体" w:hAnsi="Times New Roman" w:cs="Times New Roman" w:hint="eastAsia"/>
          <w:sz w:val="24"/>
          <w:szCs w:val="24"/>
        </w:rPr>
        <w:t>字体</w:t>
      </w:r>
      <w:r w:rsidRPr="007478BB">
        <w:rPr>
          <w:rFonts w:ascii="Times New Roman" w:eastAsia="宋体" w:hAnsi="Times New Roman" w:cs="Times New Roman"/>
          <w:sz w:val="24"/>
          <w:szCs w:val="24"/>
        </w:rPr>
        <w:t>常规，最后关键词尾部不要任何标点。</w:t>
      </w:r>
    </w:p>
    <w:p w:rsidR="007478BB" w:rsidRPr="007478BB" w:rsidRDefault="007478BB" w:rsidP="007478BB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7478BB">
        <w:rPr>
          <w:rFonts w:ascii="宋体" w:eastAsia="宋体" w:hAnsi="宋体" w:cs="Times New Roman"/>
          <w:sz w:val="24"/>
          <w:szCs w:val="24"/>
        </w:rPr>
        <w:t>“</w:t>
      </w:r>
      <w:r w:rsidRPr="007478BB">
        <w:rPr>
          <w:rFonts w:ascii="Times New Roman" w:eastAsia="宋体" w:hAnsi="Times New Roman" w:cs="Times New Roman"/>
          <w:sz w:val="24"/>
          <w:szCs w:val="24"/>
        </w:rPr>
        <w:t>Keywords</w:t>
      </w:r>
      <w:r w:rsidRPr="007478BB">
        <w:rPr>
          <w:rFonts w:ascii="宋体" w:eastAsia="宋体" w:hAnsi="宋体" w:cs="Times New Roman"/>
          <w:sz w:val="24"/>
          <w:szCs w:val="24"/>
        </w:rPr>
        <w:t>”</w:t>
      </w:r>
      <w:r w:rsidRPr="007478BB">
        <w:rPr>
          <w:rFonts w:ascii="Times New Roman" w:eastAsia="宋体" w:hAnsi="Times New Roman" w:cs="Times New Roman"/>
          <w:sz w:val="24"/>
          <w:szCs w:val="24"/>
        </w:rPr>
        <w:t>用小四号</w:t>
      </w:r>
      <w:r w:rsidRPr="007478BB">
        <w:rPr>
          <w:rFonts w:ascii="Times New Roman" w:eastAsia="宋体" w:hAnsi="Times New Roman" w:cs="Times New Roman"/>
          <w:sz w:val="24"/>
          <w:szCs w:val="24"/>
        </w:rPr>
        <w:t>Time New Roman</w:t>
      </w:r>
      <w:r w:rsidRPr="007478BB">
        <w:rPr>
          <w:rFonts w:ascii="Times New Roman" w:eastAsia="宋体" w:hAnsi="Times New Roman" w:cs="Times New Roman"/>
          <w:sz w:val="24"/>
          <w:szCs w:val="24"/>
        </w:rPr>
        <w:t>字体、加粗、顶格对齐。选取的关键词之间用</w:t>
      </w:r>
      <w:r w:rsidRPr="007478BB">
        <w:rPr>
          <w:rFonts w:ascii="Times New Roman" w:eastAsia="宋体" w:hAnsi="Times New Roman" w:cs="Times New Roman"/>
          <w:sz w:val="24"/>
          <w:szCs w:val="24"/>
        </w:rPr>
        <w:t>“</w:t>
      </w:r>
      <w:r w:rsidRPr="007478BB">
        <w:rPr>
          <w:rFonts w:ascii="Times New Roman" w:eastAsia="宋体" w:hAnsi="Times New Roman" w:cs="Times New Roman"/>
          <w:sz w:val="24"/>
          <w:szCs w:val="24"/>
        </w:rPr>
        <w:t>；</w:t>
      </w:r>
      <w:r w:rsidRPr="007478BB">
        <w:rPr>
          <w:rFonts w:ascii="Times New Roman" w:eastAsia="宋体" w:hAnsi="Times New Roman" w:cs="Times New Roman"/>
          <w:sz w:val="24"/>
          <w:szCs w:val="24"/>
        </w:rPr>
        <w:t>”</w:t>
      </w:r>
      <w:r w:rsidRPr="007478BB">
        <w:rPr>
          <w:rFonts w:ascii="Times New Roman" w:eastAsia="宋体" w:hAnsi="Times New Roman" w:cs="Times New Roman"/>
          <w:sz w:val="24"/>
          <w:szCs w:val="24"/>
        </w:rPr>
        <w:t>分开，</w:t>
      </w:r>
      <w:r w:rsidRPr="007478BB">
        <w:rPr>
          <w:rFonts w:ascii="Times New Roman" w:eastAsia="宋体" w:hAnsi="Times New Roman" w:cs="Times New Roman" w:hint="eastAsia"/>
          <w:sz w:val="24"/>
          <w:szCs w:val="24"/>
        </w:rPr>
        <w:t>字体常规</w:t>
      </w:r>
      <w:r w:rsidRPr="007478BB">
        <w:rPr>
          <w:rFonts w:ascii="Times New Roman" w:eastAsia="宋体" w:hAnsi="Times New Roman" w:cs="Times New Roman"/>
          <w:sz w:val="24"/>
          <w:szCs w:val="24"/>
        </w:rPr>
        <w:t>，最后关键词尾部不要任何标点。排版效果比较如下：</w:t>
      </w:r>
    </w:p>
    <w:p w:rsidR="007478BB" w:rsidRPr="007478BB" w:rsidRDefault="007478BB" w:rsidP="007478BB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7478BB">
        <w:rPr>
          <w:rFonts w:ascii="Times New Roman" w:eastAsia="黑体" w:hAnsi="Times New Roman" w:cs="Times New Roman"/>
          <w:b/>
          <w:sz w:val="24"/>
          <w:szCs w:val="24"/>
        </w:rPr>
        <w:lastRenderedPageBreak/>
        <w:t>关键词</w:t>
      </w:r>
      <w:r w:rsidRPr="007478BB">
        <w:rPr>
          <w:rFonts w:ascii="Times New Roman" w:eastAsia="宋体" w:hAnsi="Times New Roman" w:cs="Times New Roman"/>
          <w:b/>
          <w:sz w:val="24"/>
          <w:szCs w:val="24"/>
        </w:rPr>
        <w:t>：</w:t>
      </w:r>
      <w:r w:rsidRPr="007478BB">
        <w:rPr>
          <w:rFonts w:ascii="Times New Roman" w:eastAsia="宋体" w:hAnsi="Times New Roman" w:cs="Times New Roman"/>
          <w:sz w:val="24"/>
          <w:szCs w:val="24"/>
        </w:rPr>
        <w:t>词</w:t>
      </w:r>
      <w:r w:rsidRPr="007478BB">
        <w:rPr>
          <w:rFonts w:ascii="Times New Roman" w:eastAsia="宋体" w:hAnsi="Times New Roman" w:cs="Times New Roman"/>
          <w:sz w:val="24"/>
          <w:szCs w:val="24"/>
        </w:rPr>
        <w:t>1</w:t>
      </w:r>
      <w:r w:rsidRPr="007478BB">
        <w:rPr>
          <w:rFonts w:ascii="Times New Roman" w:eastAsia="宋体" w:hAnsi="Times New Roman" w:cs="Times New Roman"/>
          <w:sz w:val="24"/>
          <w:szCs w:val="24"/>
        </w:rPr>
        <w:t>；词</w:t>
      </w:r>
      <w:r w:rsidRPr="007478BB">
        <w:rPr>
          <w:rFonts w:ascii="Times New Roman" w:eastAsia="宋体" w:hAnsi="Times New Roman" w:cs="Times New Roman"/>
          <w:sz w:val="24"/>
          <w:szCs w:val="24"/>
        </w:rPr>
        <w:t>2</w:t>
      </w:r>
      <w:r w:rsidRPr="007478BB">
        <w:rPr>
          <w:rFonts w:ascii="Times New Roman" w:eastAsia="宋体" w:hAnsi="Times New Roman" w:cs="Times New Roman"/>
          <w:sz w:val="24"/>
          <w:szCs w:val="24"/>
        </w:rPr>
        <w:t>；词</w:t>
      </w:r>
      <w:r w:rsidRPr="007478BB">
        <w:rPr>
          <w:rFonts w:ascii="Times New Roman" w:eastAsia="宋体" w:hAnsi="Times New Roman" w:cs="Times New Roman"/>
          <w:sz w:val="24"/>
          <w:szCs w:val="24"/>
        </w:rPr>
        <w:t>3</w:t>
      </w:r>
      <w:r w:rsidRPr="007478BB">
        <w:rPr>
          <w:rFonts w:ascii="Times New Roman" w:eastAsia="宋体" w:hAnsi="Times New Roman" w:cs="Times New Roman"/>
          <w:sz w:val="24"/>
          <w:szCs w:val="24"/>
        </w:rPr>
        <w:t>；词</w:t>
      </w:r>
      <w:r w:rsidRPr="007478BB">
        <w:rPr>
          <w:rFonts w:ascii="Times New Roman" w:eastAsia="宋体" w:hAnsi="Times New Roman" w:cs="Times New Roman"/>
          <w:sz w:val="24"/>
          <w:szCs w:val="24"/>
        </w:rPr>
        <w:t xml:space="preserve">4    </w:t>
      </w:r>
      <w:r w:rsidRPr="007478BB">
        <w:rPr>
          <w:rFonts w:ascii="Times New Roman" w:eastAsia="宋体" w:hAnsi="Times New Roman" w:cs="Times New Roman"/>
          <w:sz w:val="24"/>
          <w:szCs w:val="24"/>
        </w:rPr>
        <w:t>（正确）</w:t>
      </w:r>
    </w:p>
    <w:p w:rsidR="007478BB" w:rsidRPr="007478BB" w:rsidRDefault="007478BB" w:rsidP="007478BB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7478BB">
        <w:rPr>
          <w:rFonts w:ascii="Times New Roman" w:eastAsia="黑体" w:hAnsi="Times New Roman" w:cs="Times New Roman"/>
          <w:b/>
          <w:sz w:val="24"/>
          <w:szCs w:val="24"/>
        </w:rPr>
        <w:t>关键词</w:t>
      </w:r>
      <w:r w:rsidRPr="007478BB">
        <w:rPr>
          <w:rFonts w:ascii="Times New Roman" w:eastAsia="宋体" w:hAnsi="Times New Roman" w:cs="Times New Roman"/>
          <w:b/>
          <w:sz w:val="24"/>
          <w:szCs w:val="24"/>
        </w:rPr>
        <w:t>：</w:t>
      </w:r>
      <w:r w:rsidRPr="007478BB">
        <w:rPr>
          <w:rFonts w:ascii="Times New Roman" w:eastAsia="宋体" w:hAnsi="Times New Roman" w:cs="Times New Roman"/>
          <w:sz w:val="24"/>
          <w:szCs w:val="24"/>
        </w:rPr>
        <w:t>词</w:t>
      </w:r>
      <w:r w:rsidRPr="007478BB">
        <w:rPr>
          <w:rFonts w:ascii="Times New Roman" w:eastAsia="宋体" w:hAnsi="Times New Roman" w:cs="Times New Roman"/>
          <w:sz w:val="24"/>
          <w:szCs w:val="24"/>
        </w:rPr>
        <w:t>1</w:t>
      </w:r>
      <w:r w:rsidRPr="007478BB">
        <w:rPr>
          <w:rFonts w:ascii="Times New Roman" w:eastAsia="宋体" w:hAnsi="Times New Roman" w:cs="Times New Roman"/>
          <w:sz w:val="24"/>
          <w:szCs w:val="24"/>
        </w:rPr>
        <w:t>；词</w:t>
      </w:r>
      <w:r w:rsidRPr="007478BB">
        <w:rPr>
          <w:rFonts w:ascii="Times New Roman" w:eastAsia="宋体" w:hAnsi="Times New Roman" w:cs="Times New Roman"/>
          <w:sz w:val="24"/>
          <w:szCs w:val="24"/>
        </w:rPr>
        <w:t>2</w:t>
      </w:r>
      <w:r w:rsidRPr="007478BB">
        <w:rPr>
          <w:rFonts w:ascii="Times New Roman" w:eastAsia="宋体" w:hAnsi="Times New Roman" w:cs="Times New Roman"/>
          <w:sz w:val="24"/>
          <w:szCs w:val="24"/>
        </w:rPr>
        <w:t>；词</w:t>
      </w:r>
      <w:r w:rsidRPr="007478BB">
        <w:rPr>
          <w:rFonts w:ascii="Times New Roman" w:eastAsia="宋体" w:hAnsi="Times New Roman" w:cs="Times New Roman"/>
          <w:sz w:val="24"/>
          <w:szCs w:val="24"/>
        </w:rPr>
        <w:t>3</w:t>
      </w:r>
      <w:r w:rsidRPr="007478BB">
        <w:rPr>
          <w:rFonts w:ascii="Times New Roman" w:eastAsia="宋体" w:hAnsi="Times New Roman" w:cs="Times New Roman"/>
          <w:sz w:val="24"/>
          <w:szCs w:val="24"/>
        </w:rPr>
        <w:t>；词</w:t>
      </w:r>
      <w:r w:rsidRPr="007478BB">
        <w:rPr>
          <w:rFonts w:ascii="Times New Roman" w:eastAsia="宋体" w:hAnsi="Times New Roman" w:cs="Times New Roman"/>
          <w:sz w:val="24"/>
          <w:szCs w:val="24"/>
        </w:rPr>
        <w:t>4</w:t>
      </w:r>
      <w:r w:rsidRPr="007478BB">
        <w:rPr>
          <w:rFonts w:ascii="Times New Roman" w:eastAsia="宋体" w:hAnsi="Times New Roman" w:cs="Times New Roman"/>
          <w:sz w:val="24"/>
          <w:szCs w:val="24"/>
        </w:rPr>
        <w:t>；</w:t>
      </w:r>
      <w:r w:rsidRPr="007478BB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478BB">
        <w:rPr>
          <w:rFonts w:ascii="Times New Roman" w:eastAsia="宋体" w:hAnsi="Times New Roman" w:cs="Times New Roman"/>
          <w:sz w:val="24"/>
          <w:szCs w:val="24"/>
        </w:rPr>
        <w:t>（错误）</w:t>
      </w:r>
    </w:p>
    <w:p w:rsidR="007478BB" w:rsidRPr="007478BB" w:rsidRDefault="007478BB" w:rsidP="007478BB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7478BB">
        <w:rPr>
          <w:rFonts w:ascii="Times New Roman" w:eastAsia="黑体" w:hAnsi="Times New Roman" w:cs="Times New Roman"/>
          <w:b/>
          <w:sz w:val="24"/>
          <w:szCs w:val="24"/>
        </w:rPr>
        <w:t>关键词</w:t>
      </w:r>
      <w:r w:rsidRPr="007478BB">
        <w:rPr>
          <w:rFonts w:ascii="Times New Roman" w:eastAsia="宋体" w:hAnsi="Times New Roman" w:cs="Times New Roman"/>
          <w:b/>
          <w:sz w:val="24"/>
          <w:szCs w:val="24"/>
        </w:rPr>
        <w:t>：词</w:t>
      </w:r>
      <w:r w:rsidRPr="007478BB">
        <w:rPr>
          <w:rFonts w:ascii="Times New Roman" w:eastAsia="宋体" w:hAnsi="Times New Roman" w:cs="Times New Roman"/>
          <w:b/>
          <w:sz w:val="24"/>
          <w:szCs w:val="24"/>
        </w:rPr>
        <w:t>1</w:t>
      </w:r>
      <w:r w:rsidRPr="007478BB">
        <w:rPr>
          <w:rFonts w:ascii="Times New Roman" w:eastAsia="宋体" w:hAnsi="Times New Roman" w:cs="Times New Roman"/>
          <w:b/>
          <w:sz w:val="24"/>
          <w:szCs w:val="24"/>
        </w:rPr>
        <w:t>；词</w:t>
      </w:r>
      <w:r w:rsidRPr="007478BB">
        <w:rPr>
          <w:rFonts w:ascii="Times New Roman" w:eastAsia="宋体" w:hAnsi="Times New Roman" w:cs="Times New Roman"/>
          <w:b/>
          <w:sz w:val="24"/>
          <w:szCs w:val="24"/>
        </w:rPr>
        <w:t>2</w:t>
      </w:r>
      <w:r w:rsidRPr="007478BB">
        <w:rPr>
          <w:rFonts w:ascii="Times New Roman" w:eastAsia="宋体" w:hAnsi="Times New Roman" w:cs="Times New Roman"/>
          <w:b/>
          <w:sz w:val="24"/>
          <w:szCs w:val="24"/>
        </w:rPr>
        <w:t>；词</w:t>
      </w:r>
      <w:r w:rsidRPr="007478BB">
        <w:rPr>
          <w:rFonts w:ascii="Times New Roman" w:eastAsia="宋体" w:hAnsi="Times New Roman" w:cs="Times New Roman"/>
          <w:b/>
          <w:sz w:val="24"/>
          <w:szCs w:val="24"/>
        </w:rPr>
        <w:t>3</w:t>
      </w:r>
      <w:r w:rsidRPr="007478BB">
        <w:rPr>
          <w:rFonts w:ascii="Times New Roman" w:eastAsia="宋体" w:hAnsi="Times New Roman" w:cs="Times New Roman"/>
          <w:b/>
          <w:sz w:val="24"/>
          <w:szCs w:val="24"/>
        </w:rPr>
        <w:t>；词</w:t>
      </w:r>
      <w:r w:rsidRPr="007478BB">
        <w:rPr>
          <w:rFonts w:ascii="Times New Roman" w:eastAsia="宋体" w:hAnsi="Times New Roman" w:cs="Times New Roman"/>
          <w:b/>
          <w:sz w:val="24"/>
          <w:szCs w:val="24"/>
        </w:rPr>
        <w:t>4</w:t>
      </w:r>
      <w:r w:rsidRPr="007478BB">
        <w:rPr>
          <w:rFonts w:ascii="Times New Roman" w:eastAsia="宋体" w:hAnsi="Times New Roman" w:cs="Times New Roman"/>
          <w:sz w:val="24"/>
          <w:szCs w:val="24"/>
        </w:rPr>
        <w:t xml:space="preserve">    </w:t>
      </w:r>
      <w:r w:rsidRPr="007478BB">
        <w:rPr>
          <w:rFonts w:ascii="Times New Roman" w:eastAsia="宋体" w:hAnsi="Times New Roman" w:cs="Times New Roman"/>
          <w:sz w:val="24"/>
          <w:szCs w:val="24"/>
        </w:rPr>
        <w:t>（错误）</w:t>
      </w:r>
    </w:p>
    <w:p w:rsidR="007478BB" w:rsidRPr="007478BB" w:rsidRDefault="007478BB" w:rsidP="007478BB">
      <w:pPr>
        <w:spacing w:line="360" w:lineRule="auto"/>
        <w:rPr>
          <w:rFonts w:ascii="Times New Roman" w:eastAsia="宋体" w:hAnsi="Times New Roman" w:cs="Times New Roman"/>
          <w:b/>
          <w:color w:val="0000FF"/>
          <w:sz w:val="28"/>
          <w:szCs w:val="28"/>
        </w:rPr>
      </w:pPr>
      <w:r w:rsidRPr="007478BB">
        <w:rPr>
          <w:rFonts w:ascii="Times New Roman" w:eastAsia="宋体" w:hAnsi="Times New Roman" w:cs="Times New Roman"/>
          <w:sz w:val="24"/>
          <w:szCs w:val="24"/>
        </w:rPr>
        <w:t xml:space="preserve">    </w:t>
      </w:r>
      <w:r w:rsidRPr="007478BB">
        <w:rPr>
          <w:rFonts w:ascii="Times New Roman" w:eastAsia="宋体" w:hAnsi="Times New Roman" w:cs="Times New Roman"/>
          <w:sz w:val="24"/>
          <w:szCs w:val="24"/>
        </w:rPr>
        <w:t>关键词的选取一定要反复斟酌全文主题内容，精选能反映全文核心内容的最关键的规范用词作关键词。</w:t>
      </w:r>
    </w:p>
    <w:p w:rsidR="007478BB" w:rsidRPr="007478BB" w:rsidRDefault="007478BB" w:rsidP="0091657D">
      <w:pPr>
        <w:spacing w:beforeLines="50" w:line="360" w:lineRule="auto"/>
        <w:jc w:val="center"/>
        <w:rPr>
          <w:rFonts w:ascii="Times New Roman" w:eastAsia="黑体" w:hAnsi="Times New Roman" w:cs="Times New Roman"/>
          <w:b/>
          <w:color w:val="0000FF"/>
          <w:sz w:val="30"/>
          <w:szCs w:val="30"/>
        </w:rPr>
      </w:pPr>
      <w:r w:rsidRPr="007478BB">
        <w:rPr>
          <w:rFonts w:ascii="Times New Roman" w:eastAsia="黑体" w:hAnsi="Times New Roman" w:cs="Times New Roman"/>
          <w:b/>
          <w:color w:val="0000FF"/>
          <w:sz w:val="30"/>
          <w:szCs w:val="30"/>
        </w:rPr>
        <w:t xml:space="preserve">4 </w:t>
      </w:r>
      <w:r w:rsidRPr="007478BB">
        <w:rPr>
          <w:rFonts w:ascii="Times New Roman" w:eastAsia="黑体" w:hAnsi="Times New Roman" w:cs="Times New Roman"/>
          <w:b/>
          <w:color w:val="0000FF"/>
          <w:sz w:val="30"/>
          <w:szCs w:val="30"/>
        </w:rPr>
        <w:t>目录</w:t>
      </w:r>
    </w:p>
    <w:p w:rsidR="007478BB" w:rsidRPr="007478BB" w:rsidRDefault="007478BB" w:rsidP="007478BB">
      <w:pPr>
        <w:spacing w:line="360" w:lineRule="auto"/>
        <w:rPr>
          <w:rFonts w:ascii="Times New Roman" w:eastAsia="黑体" w:hAnsi="Times New Roman" w:cs="Times New Roman"/>
          <w:b/>
          <w:color w:val="0000FF"/>
          <w:sz w:val="28"/>
          <w:szCs w:val="28"/>
        </w:rPr>
      </w:pPr>
      <w:r w:rsidRPr="007478BB">
        <w:rPr>
          <w:rFonts w:ascii="Times New Roman" w:eastAsia="黑体" w:hAnsi="Times New Roman" w:cs="Times New Roman"/>
          <w:b/>
          <w:color w:val="0000FF"/>
          <w:sz w:val="28"/>
          <w:szCs w:val="28"/>
        </w:rPr>
        <w:t xml:space="preserve">4.1 </w:t>
      </w:r>
      <w:r w:rsidRPr="007478BB">
        <w:rPr>
          <w:rFonts w:ascii="Times New Roman" w:eastAsia="黑体" w:hAnsi="Times New Roman" w:cs="Times New Roman"/>
          <w:b/>
          <w:color w:val="0000FF"/>
          <w:sz w:val="28"/>
          <w:szCs w:val="28"/>
        </w:rPr>
        <w:t>目录的格式</w:t>
      </w:r>
    </w:p>
    <w:p w:rsidR="007478BB" w:rsidRPr="007478BB" w:rsidRDefault="007478BB" w:rsidP="007478B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7478BB">
        <w:rPr>
          <w:rFonts w:ascii="Times New Roman" w:eastAsia="宋体" w:hAnsi="Times New Roman" w:cs="Times New Roman"/>
          <w:sz w:val="24"/>
          <w:szCs w:val="24"/>
        </w:rPr>
        <w:t>该规范中的目录即国标中的目次，国标</w:t>
      </w:r>
      <w:r w:rsidRPr="007478BB">
        <w:rPr>
          <w:rFonts w:ascii="Times New Roman" w:eastAsia="宋体" w:hAnsi="Times New Roman" w:cs="Times New Roman"/>
          <w:szCs w:val="21"/>
        </w:rPr>
        <w:t>GB7713-87</w:t>
      </w:r>
      <w:r w:rsidRPr="007478BB">
        <w:rPr>
          <w:rFonts w:ascii="Times New Roman" w:eastAsia="宋体" w:hAnsi="Times New Roman" w:cs="Times New Roman"/>
          <w:sz w:val="24"/>
          <w:szCs w:val="24"/>
        </w:rPr>
        <w:t>规定，长篇报告、论文可以有目次页，短文无需目次页。我们通常的实训报告非属于长篇报告，毕业设计论文属于长篇，所以毕业设计要加目录页，排在英文摘要页之后。</w:t>
      </w:r>
    </w:p>
    <w:p w:rsidR="007478BB" w:rsidRPr="007478BB" w:rsidRDefault="007478BB" w:rsidP="007478B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7478BB">
        <w:rPr>
          <w:rFonts w:ascii="Times New Roman" w:eastAsia="宋体" w:hAnsi="Times New Roman" w:cs="Times New Roman"/>
          <w:sz w:val="24"/>
          <w:szCs w:val="24"/>
        </w:rPr>
        <w:t>目次页由报告、论文的篇、章、条、附录、题录等的序号、名称和页码组成，另页排在序之后。</w:t>
      </w:r>
    </w:p>
    <w:p w:rsidR="007478BB" w:rsidRPr="007478BB" w:rsidRDefault="007478BB" w:rsidP="007478B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7478BB">
        <w:rPr>
          <w:rFonts w:ascii="Times New Roman" w:eastAsia="宋体" w:hAnsi="Times New Roman" w:cs="Times New Roman"/>
          <w:sz w:val="24"/>
          <w:szCs w:val="24"/>
        </w:rPr>
        <w:t>目录一般一级标题和二级标题的两级层次，教材出版中也常出现到三级标题三层次目录，本规范规定毕业设计采用两级层次目录结构。</w:t>
      </w:r>
    </w:p>
    <w:p w:rsidR="007478BB" w:rsidRPr="007478BB" w:rsidRDefault="007478BB" w:rsidP="007478B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7478BB">
        <w:rPr>
          <w:rFonts w:ascii="Times New Roman" w:eastAsia="宋体" w:hAnsi="Times New Roman" w:cs="Times New Roman"/>
          <w:sz w:val="24"/>
          <w:szCs w:val="24"/>
        </w:rPr>
        <w:t>目录字体</w:t>
      </w:r>
      <w:r w:rsidRPr="007478BB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478BB">
        <w:rPr>
          <w:rFonts w:ascii="Times New Roman" w:eastAsia="宋体" w:hAnsi="Times New Roman" w:cs="Times New Roman"/>
          <w:sz w:val="24"/>
          <w:szCs w:val="24"/>
        </w:rPr>
        <w:t>目录的字号一般要小于或等于正文的字号，不能大于正文字号</w:t>
      </w:r>
      <w:r w:rsidRPr="007478BB">
        <w:rPr>
          <w:rFonts w:ascii="Times New Roman" w:eastAsia="宋体" w:hAnsi="Times New Roman" w:cs="Times New Roman" w:hint="eastAsia"/>
          <w:sz w:val="24"/>
          <w:szCs w:val="24"/>
        </w:rPr>
        <w:t>，均</w:t>
      </w:r>
      <w:r w:rsidRPr="007478BB">
        <w:rPr>
          <w:rFonts w:ascii="Times New Roman" w:eastAsia="宋体" w:hAnsi="Times New Roman" w:cs="Times New Roman" w:hint="eastAsia"/>
          <w:sz w:val="24"/>
          <w:szCs w:val="24"/>
        </w:rPr>
        <w:t>1.5</w:t>
      </w:r>
      <w:r w:rsidRPr="007478BB">
        <w:rPr>
          <w:rFonts w:ascii="Times New Roman" w:eastAsia="宋体" w:hAnsi="Times New Roman" w:cs="Times New Roman" w:hint="eastAsia"/>
          <w:sz w:val="24"/>
          <w:szCs w:val="24"/>
        </w:rPr>
        <w:t>倍行距</w:t>
      </w:r>
      <w:r w:rsidRPr="007478BB">
        <w:rPr>
          <w:rFonts w:ascii="Times New Roman" w:eastAsia="宋体" w:hAnsi="Times New Roman" w:cs="Times New Roman"/>
          <w:sz w:val="24"/>
          <w:szCs w:val="24"/>
        </w:rPr>
        <w:t>。通常情况下一级目录用顶格、小四黑体加粗，二级目录用缩进</w:t>
      </w:r>
      <w:r w:rsidRPr="007478BB">
        <w:rPr>
          <w:rFonts w:ascii="Times New Roman" w:eastAsia="宋体" w:hAnsi="Times New Roman" w:cs="Times New Roman"/>
          <w:sz w:val="24"/>
          <w:szCs w:val="24"/>
        </w:rPr>
        <w:t>2</w:t>
      </w:r>
      <w:r w:rsidRPr="007478BB">
        <w:rPr>
          <w:rFonts w:ascii="Times New Roman" w:eastAsia="宋体" w:hAnsi="Times New Roman" w:cs="Times New Roman"/>
          <w:sz w:val="24"/>
          <w:szCs w:val="24"/>
        </w:rPr>
        <w:t>汉字、</w:t>
      </w:r>
      <w:r w:rsidRPr="007478BB">
        <w:rPr>
          <w:rFonts w:ascii="Times New Roman" w:eastAsia="宋体" w:hAnsi="Times New Roman" w:cs="Times New Roman"/>
          <w:sz w:val="24"/>
          <w:szCs w:val="24"/>
        </w:rPr>
        <w:t>5</w:t>
      </w:r>
      <w:r w:rsidRPr="007478BB">
        <w:rPr>
          <w:rFonts w:ascii="Times New Roman" w:eastAsia="宋体" w:hAnsi="Times New Roman" w:cs="Times New Roman"/>
          <w:sz w:val="24"/>
          <w:szCs w:val="24"/>
        </w:rPr>
        <w:t>号宋体</w:t>
      </w:r>
      <w:r w:rsidRPr="007478BB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7478BB">
        <w:rPr>
          <w:rFonts w:ascii="Times New Roman" w:eastAsia="宋体" w:hAnsi="Times New Roman" w:cs="Times New Roman"/>
          <w:sz w:val="24"/>
          <w:szCs w:val="24"/>
        </w:rPr>
        <w:t>常规，三级目录用缩进</w:t>
      </w:r>
      <w:r w:rsidRPr="007478BB">
        <w:rPr>
          <w:rFonts w:ascii="Times New Roman" w:eastAsia="宋体" w:hAnsi="Times New Roman" w:cs="Times New Roman"/>
          <w:sz w:val="24"/>
          <w:szCs w:val="24"/>
        </w:rPr>
        <w:t>4</w:t>
      </w:r>
      <w:r w:rsidRPr="007478BB">
        <w:rPr>
          <w:rFonts w:ascii="Times New Roman" w:eastAsia="宋体" w:hAnsi="Times New Roman" w:cs="Times New Roman"/>
          <w:sz w:val="24"/>
          <w:szCs w:val="24"/>
        </w:rPr>
        <w:t>汉字、</w:t>
      </w:r>
      <w:r w:rsidRPr="007478BB">
        <w:rPr>
          <w:rFonts w:ascii="Times New Roman" w:eastAsia="宋体" w:hAnsi="Times New Roman" w:cs="Times New Roman"/>
          <w:sz w:val="24"/>
          <w:szCs w:val="24"/>
        </w:rPr>
        <w:t>5</w:t>
      </w:r>
      <w:r w:rsidRPr="007478BB">
        <w:rPr>
          <w:rFonts w:ascii="Times New Roman" w:eastAsia="宋体" w:hAnsi="Times New Roman" w:cs="Times New Roman"/>
          <w:sz w:val="24"/>
          <w:szCs w:val="24"/>
        </w:rPr>
        <w:t>号宋体常规。目录超过一页后，要正反面打印。</w:t>
      </w:r>
    </w:p>
    <w:p w:rsidR="007478BB" w:rsidRPr="007478BB" w:rsidRDefault="007478BB" w:rsidP="007478B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7478BB">
        <w:rPr>
          <w:rFonts w:ascii="Times New Roman" w:eastAsia="宋体" w:hAnsi="Times New Roman" w:cs="Times New Roman"/>
          <w:sz w:val="24"/>
          <w:szCs w:val="24"/>
        </w:rPr>
        <w:t>特别提醒</w:t>
      </w:r>
      <w:r w:rsidRPr="007478BB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478BB">
        <w:rPr>
          <w:rFonts w:ascii="Times New Roman" w:eastAsia="宋体" w:hAnsi="Times New Roman" w:cs="Times New Roman"/>
          <w:sz w:val="24"/>
          <w:szCs w:val="24"/>
        </w:rPr>
        <w:t>注意一定要保持目录的内容与正文的章、条的文字完全相同，关键是正文修订后，最后总要对目录做相应的修改。不管目录的章、条文字多少，均要保持左右两端对齐，即在页码前插入</w:t>
      </w:r>
      <w:r w:rsidRPr="007478BB">
        <w:rPr>
          <w:rFonts w:ascii="宋体" w:eastAsia="宋体" w:hAnsi="宋体" w:cs="Times New Roman"/>
          <w:sz w:val="24"/>
          <w:szCs w:val="24"/>
        </w:rPr>
        <w:t>“</w:t>
      </w:r>
      <w:r w:rsidRPr="007478BB">
        <w:rPr>
          <w:rFonts w:ascii="Times New Roman" w:eastAsia="宋体" w:hAnsi="Times New Roman" w:cs="Times New Roman"/>
          <w:sz w:val="24"/>
          <w:szCs w:val="24"/>
        </w:rPr>
        <w:t>……………</w:t>
      </w:r>
      <w:r w:rsidRPr="007478BB">
        <w:rPr>
          <w:rFonts w:ascii="宋体" w:eastAsia="宋体" w:hAnsi="宋体" w:cs="Times New Roman"/>
          <w:sz w:val="24"/>
          <w:szCs w:val="24"/>
        </w:rPr>
        <w:t>”</w:t>
      </w:r>
      <w:r w:rsidRPr="007478BB">
        <w:rPr>
          <w:rFonts w:ascii="Times New Roman" w:eastAsia="宋体" w:hAnsi="Times New Roman" w:cs="Times New Roman"/>
          <w:sz w:val="24"/>
          <w:szCs w:val="24"/>
        </w:rPr>
        <w:t>达到左右均对齐的效果。两级层次目录的排版效果如图</w:t>
      </w:r>
      <w:r w:rsidRPr="007478BB">
        <w:rPr>
          <w:rFonts w:ascii="Times New Roman" w:eastAsia="宋体" w:hAnsi="Times New Roman" w:cs="Times New Roman"/>
          <w:sz w:val="24"/>
          <w:szCs w:val="24"/>
        </w:rPr>
        <w:t>4.1</w:t>
      </w:r>
      <w:r w:rsidRPr="007478BB">
        <w:rPr>
          <w:rFonts w:ascii="Times New Roman" w:eastAsia="宋体" w:hAnsi="Times New Roman" w:cs="Times New Roman"/>
          <w:sz w:val="24"/>
          <w:szCs w:val="24"/>
        </w:rPr>
        <w:t>所示。</w:t>
      </w:r>
    </w:p>
    <w:p w:rsidR="007478BB" w:rsidRPr="007478BB" w:rsidRDefault="007478BB" w:rsidP="007478B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7478BB">
        <w:rPr>
          <w:rFonts w:ascii="Times New Roman" w:eastAsia="宋体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eastAsia="宋体" w:hAnsi="Times New Roman" w:cs="Times New Roman"/>
          <w:noProof/>
          <w:sz w:val="24"/>
          <w:szCs w:val="24"/>
        </w:rPr>
        <w:drawing>
          <wp:inline distT="0" distB="0" distL="0" distR="0">
            <wp:extent cx="4800600" cy="3362325"/>
            <wp:effectExtent l="0" t="0" r="0" b="9525"/>
            <wp:docPr id="1" name="图片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8BB" w:rsidRPr="007478BB" w:rsidRDefault="007478BB" w:rsidP="007478BB">
      <w:pPr>
        <w:spacing w:line="360" w:lineRule="auto"/>
        <w:rPr>
          <w:rFonts w:ascii="Times New Roman" w:eastAsia="宋体" w:hAnsi="Times New Roman" w:cs="Times New Roman"/>
          <w:szCs w:val="21"/>
        </w:rPr>
      </w:pPr>
      <w:r w:rsidRPr="007478BB">
        <w:rPr>
          <w:rFonts w:ascii="Times New Roman" w:eastAsia="宋体" w:hAnsi="Times New Roman" w:cs="Times New Roman"/>
          <w:sz w:val="24"/>
          <w:szCs w:val="24"/>
        </w:rPr>
        <w:t xml:space="preserve">               </w:t>
      </w:r>
      <w:r w:rsidRPr="007478BB">
        <w:rPr>
          <w:rFonts w:ascii="Times New Roman" w:eastAsia="宋体" w:hAnsi="Times New Roman" w:cs="Times New Roman"/>
          <w:szCs w:val="21"/>
        </w:rPr>
        <w:t xml:space="preserve">        </w:t>
      </w:r>
      <w:r w:rsidRPr="007478BB">
        <w:rPr>
          <w:rFonts w:ascii="Times New Roman" w:eastAsia="宋体" w:hAnsi="Times New Roman" w:cs="Times New Roman"/>
          <w:szCs w:val="21"/>
        </w:rPr>
        <w:t>图</w:t>
      </w:r>
      <w:r w:rsidRPr="007478BB">
        <w:rPr>
          <w:rFonts w:ascii="Times New Roman" w:eastAsia="宋体" w:hAnsi="Times New Roman" w:cs="Times New Roman"/>
          <w:szCs w:val="21"/>
        </w:rPr>
        <w:t xml:space="preserve">4.1  </w:t>
      </w:r>
      <w:r w:rsidRPr="007478BB">
        <w:rPr>
          <w:rFonts w:ascii="Times New Roman" w:eastAsia="宋体" w:hAnsi="Times New Roman" w:cs="Times New Roman"/>
          <w:szCs w:val="21"/>
        </w:rPr>
        <w:t>两级层次目录的排版效果图</w:t>
      </w:r>
    </w:p>
    <w:p w:rsidR="007478BB" w:rsidRPr="007478BB" w:rsidRDefault="007478BB" w:rsidP="007478BB">
      <w:pPr>
        <w:spacing w:line="360" w:lineRule="auto"/>
        <w:rPr>
          <w:rFonts w:ascii="Times New Roman" w:eastAsia="黑体" w:hAnsi="Times New Roman" w:cs="Times New Roman"/>
          <w:b/>
          <w:color w:val="0000FF"/>
          <w:sz w:val="28"/>
          <w:szCs w:val="28"/>
        </w:rPr>
      </w:pPr>
      <w:r w:rsidRPr="007478BB">
        <w:rPr>
          <w:rFonts w:ascii="Times New Roman" w:eastAsia="黑体" w:hAnsi="Times New Roman" w:cs="Times New Roman"/>
          <w:b/>
          <w:color w:val="0000FF"/>
          <w:sz w:val="28"/>
          <w:szCs w:val="28"/>
        </w:rPr>
        <w:t xml:space="preserve">4.2  </w:t>
      </w:r>
      <w:r w:rsidRPr="007478BB">
        <w:rPr>
          <w:rFonts w:ascii="Times New Roman" w:eastAsia="黑体" w:hAnsi="Times New Roman" w:cs="Times New Roman"/>
          <w:b/>
          <w:color w:val="0000FF"/>
          <w:sz w:val="28"/>
          <w:szCs w:val="28"/>
        </w:rPr>
        <w:t>目录的提取</w:t>
      </w:r>
    </w:p>
    <w:p w:rsidR="007478BB" w:rsidRPr="007478BB" w:rsidRDefault="007478BB" w:rsidP="007478B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7478BB">
        <w:rPr>
          <w:rFonts w:ascii="Times New Roman" w:eastAsia="宋体" w:hAnsi="Times New Roman" w:cs="Times New Roman"/>
          <w:sz w:val="24"/>
          <w:szCs w:val="24"/>
        </w:rPr>
        <w:t>自动生成目录的操作步骤</w:t>
      </w:r>
      <w:r w:rsidRPr="007478BB">
        <w:rPr>
          <w:rFonts w:ascii="Times New Roman" w:eastAsia="宋体" w:hAnsi="Times New Roman" w:cs="Times New Roman" w:hint="eastAsia"/>
          <w:sz w:val="24"/>
          <w:szCs w:val="24"/>
        </w:rPr>
        <w:t>详细参见所用文档编辑软件的具体指南。其中，</w:t>
      </w:r>
      <w:r w:rsidRPr="007478BB">
        <w:rPr>
          <w:rFonts w:ascii="Times New Roman" w:eastAsia="宋体" w:hAnsi="Times New Roman" w:cs="Times New Roman" w:hint="eastAsia"/>
          <w:sz w:val="24"/>
          <w:szCs w:val="24"/>
        </w:rPr>
        <w:t>Word</w:t>
      </w:r>
      <w:r w:rsidRPr="007478BB">
        <w:rPr>
          <w:rFonts w:ascii="Times New Roman" w:eastAsia="宋体" w:hAnsi="Times New Roman" w:cs="Times New Roman" w:hint="eastAsia"/>
          <w:sz w:val="24"/>
          <w:szCs w:val="24"/>
        </w:rPr>
        <w:t>下基本操作</w:t>
      </w:r>
      <w:r w:rsidRPr="007478BB">
        <w:rPr>
          <w:rFonts w:ascii="Times New Roman" w:eastAsia="宋体" w:hAnsi="Times New Roman" w:cs="Times New Roman"/>
          <w:sz w:val="24"/>
          <w:szCs w:val="24"/>
        </w:rPr>
        <w:t>如下：</w:t>
      </w:r>
    </w:p>
    <w:p w:rsidR="007478BB" w:rsidRPr="007478BB" w:rsidRDefault="007478BB" w:rsidP="007478B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7478BB">
        <w:rPr>
          <w:rFonts w:ascii="Times New Roman" w:eastAsia="宋体" w:hAnsi="Times New Roman" w:cs="Times New Roman"/>
          <w:sz w:val="24"/>
          <w:szCs w:val="24"/>
        </w:rPr>
        <w:t>1</w:t>
      </w:r>
      <w:r w:rsidRPr="007478BB">
        <w:rPr>
          <w:rFonts w:ascii="Times New Roman" w:eastAsia="宋体" w:hAnsi="Times New Roman" w:cs="Times New Roman"/>
          <w:sz w:val="24"/>
          <w:szCs w:val="24"/>
        </w:rPr>
        <w:t>）输入题目时的操作</w:t>
      </w:r>
    </w:p>
    <w:p w:rsidR="007478BB" w:rsidRPr="007478BB" w:rsidRDefault="007478BB" w:rsidP="007478B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7478BB">
        <w:rPr>
          <w:rFonts w:ascii="Times New Roman" w:eastAsia="宋体" w:hAnsi="Times New Roman" w:cs="Times New Roman"/>
          <w:sz w:val="24"/>
          <w:szCs w:val="24"/>
        </w:rPr>
        <w:t>（</w:t>
      </w:r>
      <w:r w:rsidRPr="007478BB">
        <w:rPr>
          <w:rFonts w:ascii="Times New Roman" w:eastAsia="宋体" w:hAnsi="Times New Roman" w:cs="Times New Roman"/>
          <w:sz w:val="24"/>
          <w:szCs w:val="24"/>
        </w:rPr>
        <w:t>1</w:t>
      </w:r>
      <w:r w:rsidRPr="007478BB">
        <w:rPr>
          <w:rFonts w:ascii="Times New Roman" w:eastAsia="宋体" w:hAnsi="Times New Roman" w:cs="Times New Roman"/>
          <w:sz w:val="24"/>
          <w:szCs w:val="24"/>
        </w:rPr>
        <w:t>）打开</w:t>
      </w:r>
      <w:r w:rsidRPr="007478BB">
        <w:rPr>
          <w:rFonts w:ascii="Times New Roman" w:eastAsia="宋体" w:hAnsi="Times New Roman" w:cs="Times New Roman"/>
          <w:sz w:val="24"/>
          <w:szCs w:val="24"/>
        </w:rPr>
        <w:t>WORD</w:t>
      </w:r>
      <w:r w:rsidRPr="007478BB">
        <w:rPr>
          <w:rFonts w:ascii="Times New Roman" w:eastAsia="宋体" w:hAnsi="Times New Roman" w:cs="Times New Roman"/>
          <w:sz w:val="24"/>
          <w:szCs w:val="24"/>
        </w:rPr>
        <w:t>文档输入标题时，点菜单字体栏左侧样式窗口，选</w:t>
      </w:r>
      <w:r w:rsidRPr="007478BB">
        <w:rPr>
          <w:rFonts w:ascii="Times New Roman" w:eastAsia="宋体" w:hAnsi="Times New Roman" w:cs="Times New Roman" w:hint="eastAsia"/>
          <w:sz w:val="24"/>
          <w:szCs w:val="24"/>
        </w:rPr>
        <w:t>“</w:t>
      </w:r>
      <w:r w:rsidRPr="007478BB">
        <w:rPr>
          <w:rFonts w:ascii="Times New Roman" w:eastAsia="宋体" w:hAnsi="Times New Roman" w:cs="Times New Roman"/>
          <w:sz w:val="24"/>
          <w:szCs w:val="24"/>
        </w:rPr>
        <w:t>题目</w:t>
      </w:r>
      <w:r w:rsidRPr="007478BB">
        <w:rPr>
          <w:rFonts w:ascii="Times New Roman" w:eastAsia="宋体" w:hAnsi="Times New Roman" w:cs="Times New Roman"/>
          <w:sz w:val="24"/>
          <w:szCs w:val="24"/>
        </w:rPr>
        <w:t>1</w:t>
      </w:r>
      <w:r w:rsidRPr="007478BB">
        <w:rPr>
          <w:rFonts w:ascii="Times New Roman" w:eastAsia="宋体" w:hAnsi="Times New Roman" w:cs="Times New Roman" w:hint="eastAsia"/>
          <w:sz w:val="24"/>
          <w:szCs w:val="24"/>
        </w:rPr>
        <w:t>”</w:t>
      </w:r>
      <w:r w:rsidRPr="007478BB">
        <w:rPr>
          <w:rFonts w:ascii="Times New Roman" w:eastAsia="宋体" w:hAnsi="Times New Roman" w:cs="Times New Roman"/>
          <w:sz w:val="24"/>
          <w:szCs w:val="24"/>
        </w:rPr>
        <w:t>，并选好字体和字号；如果在目录中显示二级题目，输入二级题目时应选择</w:t>
      </w:r>
      <w:r w:rsidRPr="007478BB">
        <w:rPr>
          <w:rFonts w:ascii="Times New Roman" w:eastAsia="宋体" w:hAnsi="Times New Roman" w:cs="Times New Roman" w:hint="eastAsia"/>
          <w:sz w:val="24"/>
          <w:szCs w:val="24"/>
        </w:rPr>
        <w:t>“</w:t>
      </w:r>
      <w:r w:rsidRPr="007478BB">
        <w:rPr>
          <w:rFonts w:ascii="Times New Roman" w:eastAsia="宋体" w:hAnsi="Times New Roman" w:cs="Times New Roman"/>
          <w:sz w:val="24"/>
          <w:szCs w:val="24"/>
        </w:rPr>
        <w:t>题目</w:t>
      </w:r>
      <w:r w:rsidRPr="007478BB">
        <w:rPr>
          <w:rFonts w:ascii="Times New Roman" w:eastAsia="宋体" w:hAnsi="Times New Roman" w:cs="Times New Roman"/>
          <w:sz w:val="24"/>
          <w:szCs w:val="24"/>
        </w:rPr>
        <w:t>2</w:t>
      </w:r>
      <w:r w:rsidRPr="007478BB">
        <w:rPr>
          <w:rFonts w:ascii="Times New Roman" w:eastAsia="宋体" w:hAnsi="Times New Roman" w:cs="Times New Roman" w:hint="eastAsia"/>
          <w:sz w:val="24"/>
          <w:szCs w:val="24"/>
        </w:rPr>
        <w:t>”</w:t>
      </w:r>
      <w:r w:rsidRPr="007478BB">
        <w:rPr>
          <w:rFonts w:ascii="Times New Roman" w:eastAsia="宋体" w:hAnsi="Times New Roman" w:cs="Times New Roman"/>
          <w:sz w:val="24"/>
          <w:szCs w:val="24"/>
        </w:rPr>
        <w:t>。</w:t>
      </w:r>
    </w:p>
    <w:p w:rsidR="007478BB" w:rsidRPr="007478BB" w:rsidRDefault="007478BB" w:rsidP="007478B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7478BB">
        <w:rPr>
          <w:rFonts w:ascii="Times New Roman" w:eastAsia="宋体" w:hAnsi="Times New Roman" w:cs="Times New Roman"/>
          <w:sz w:val="24"/>
          <w:szCs w:val="24"/>
        </w:rPr>
        <w:t>（</w:t>
      </w:r>
      <w:r w:rsidRPr="007478BB">
        <w:rPr>
          <w:rFonts w:ascii="Times New Roman" w:eastAsia="宋体" w:hAnsi="Times New Roman" w:cs="Times New Roman"/>
          <w:sz w:val="24"/>
          <w:szCs w:val="24"/>
        </w:rPr>
        <w:t>2</w:t>
      </w:r>
      <w:r w:rsidRPr="007478BB">
        <w:rPr>
          <w:rFonts w:ascii="Times New Roman" w:eastAsia="宋体" w:hAnsi="Times New Roman" w:cs="Times New Roman"/>
          <w:sz w:val="24"/>
          <w:szCs w:val="24"/>
        </w:rPr>
        <w:t>）输入正文时，则应在样式窗口选择</w:t>
      </w:r>
      <w:r w:rsidRPr="007478BB">
        <w:rPr>
          <w:rFonts w:ascii="Times New Roman" w:eastAsia="宋体" w:hAnsi="Times New Roman" w:cs="Times New Roman" w:hint="eastAsia"/>
          <w:sz w:val="24"/>
          <w:szCs w:val="24"/>
        </w:rPr>
        <w:t>“</w:t>
      </w:r>
      <w:r w:rsidRPr="007478BB">
        <w:rPr>
          <w:rFonts w:ascii="Times New Roman" w:eastAsia="宋体" w:hAnsi="Times New Roman" w:cs="Times New Roman"/>
          <w:sz w:val="24"/>
          <w:szCs w:val="24"/>
        </w:rPr>
        <w:t>正文</w:t>
      </w:r>
      <w:r w:rsidRPr="007478BB">
        <w:rPr>
          <w:rFonts w:ascii="Times New Roman" w:eastAsia="宋体" w:hAnsi="Times New Roman" w:cs="Times New Roman" w:hint="eastAsia"/>
          <w:sz w:val="24"/>
          <w:szCs w:val="24"/>
        </w:rPr>
        <w:t>”</w:t>
      </w:r>
      <w:r w:rsidRPr="007478BB">
        <w:rPr>
          <w:rFonts w:ascii="Times New Roman" w:eastAsia="宋体" w:hAnsi="Times New Roman" w:cs="Times New Roman"/>
          <w:sz w:val="24"/>
          <w:szCs w:val="24"/>
        </w:rPr>
        <w:t>。</w:t>
      </w:r>
    </w:p>
    <w:p w:rsidR="007478BB" w:rsidRPr="007478BB" w:rsidRDefault="007478BB" w:rsidP="007478B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7478BB">
        <w:rPr>
          <w:rFonts w:ascii="Times New Roman" w:eastAsia="宋体" w:hAnsi="Times New Roman" w:cs="Times New Roman"/>
          <w:sz w:val="24"/>
          <w:szCs w:val="24"/>
        </w:rPr>
        <w:t>（</w:t>
      </w:r>
      <w:r w:rsidRPr="007478BB">
        <w:rPr>
          <w:rFonts w:ascii="Times New Roman" w:eastAsia="宋体" w:hAnsi="Times New Roman" w:cs="Times New Roman"/>
          <w:sz w:val="24"/>
          <w:szCs w:val="24"/>
        </w:rPr>
        <w:t>3</w:t>
      </w:r>
      <w:r w:rsidRPr="007478BB">
        <w:rPr>
          <w:rFonts w:ascii="Times New Roman" w:eastAsia="宋体" w:hAnsi="Times New Roman" w:cs="Times New Roman"/>
          <w:sz w:val="24"/>
          <w:szCs w:val="24"/>
        </w:rPr>
        <w:t>）报告、论文已经写完，可以补做上述操作。做上述操作后，标题左侧回游黑色小方块标志。</w:t>
      </w:r>
    </w:p>
    <w:p w:rsidR="007478BB" w:rsidRPr="007478BB" w:rsidRDefault="007478BB" w:rsidP="007478B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7478BB">
        <w:rPr>
          <w:rFonts w:ascii="Times New Roman" w:eastAsia="宋体" w:hAnsi="Times New Roman" w:cs="Times New Roman"/>
          <w:sz w:val="24"/>
          <w:szCs w:val="24"/>
        </w:rPr>
        <w:t>2</w:t>
      </w:r>
      <w:r w:rsidRPr="007478BB">
        <w:rPr>
          <w:rFonts w:ascii="Times New Roman" w:eastAsia="宋体" w:hAnsi="Times New Roman" w:cs="Times New Roman"/>
          <w:sz w:val="24"/>
          <w:szCs w:val="24"/>
        </w:rPr>
        <w:t>）文件输入完毕后，自动生成目录时的操作</w:t>
      </w:r>
    </w:p>
    <w:p w:rsidR="007478BB" w:rsidRPr="007478BB" w:rsidRDefault="007478BB" w:rsidP="007478B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7478BB">
        <w:rPr>
          <w:rFonts w:ascii="Times New Roman" w:eastAsia="宋体" w:hAnsi="Times New Roman" w:cs="Times New Roman"/>
          <w:sz w:val="24"/>
          <w:szCs w:val="24"/>
        </w:rPr>
        <w:t>（</w:t>
      </w:r>
      <w:r w:rsidRPr="007478BB">
        <w:rPr>
          <w:rFonts w:ascii="Times New Roman" w:eastAsia="宋体" w:hAnsi="Times New Roman" w:cs="Times New Roman"/>
          <w:sz w:val="24"/>
          <w:szCs w:val="24"/>
        </w:rPr>
        <w:t>1</w:t>
      </w:r>
      <w:r w:rsidRPr="007478BB">
        <w:rPr>
          <w:rFonts w:ascii="Times New Roman" w:eastAsia="宋体" w:hAnsi="Times New Roman" w:cs="Times New Roman"/>
          <w:sz w:val="24"/>
          <w:szCs w:val="24"/>
        </w:rPr>
        <w:t>）</w:t>
      </w:r>
      <w:r w:rsidRPr="007478BB">
        <w:rPr>
          <w:rFonts w:ascii="Times New Roman" w:eastAsia="宋体" w:hAnsi="Times New Roman" w:cs="Times New Roman" w:hint="eastAsia"/>
          <w:sz w:val="24"/>
          <w:szCs w:val="24"/>
        </w:rPr>
        <w:t>鼠标</w:t>
      </w:r>
      <w:r w:rsidRPr="007478BB">
        <w:rPr>
          <w:rFonts w:ascii="Times New Roman" w:eastAsia="宋体" w:hAnsi="Times New Roman" w:cs="Times New Roman"/>
          <w:sz w:val="24"/>
          <w:szCs w:val="24"/>
        </w:rPr>
        <w:t>置于拟加目录处。</w:t>
      </w:r>
    </w:p>
    <w:p w:rsidR="007478BB" w:rsidRPr="007478BB" w:rsidRDefault="007478BB" w:rsidP="007478B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7478BB">
        <w:rPr>
          <w:rFonts w:ascii="Times New Roman" w:eastAsia="宋体" w:hAnsi="Times New Roman" w:cs="Times New Roman"/>
          <w:sz w:val="24"/>
          <w:szCs w:val="24"/>
        </w:rPr>
        <w:t>（</w:t>
      </w:r>
      <w:r w:rsidRPr="007478BB">
        <w:rPr>
          <w:rFonts w:ascii="Times New Roman" w:eastAsia="宋体" w:hAnsi="Times New Roman" w:cs="Times New Roman"/>
          <w:sz w:val="24"/>
          <w:szCs w:val="24"/>
        </w:rPr>
        <w:t>2</w:t>
      </w:r>
      <w:r w:rsidRPr="007478BB">
        <w:rPr>
          <w:rFonts w:ascii="Times New Roman" w:eastAsia="宋体" w:hAnsi="Times New Roman" w:cs="Times New Roman"/>
          <w:sz w:val="24"/>
          <w:szCs w:val="24"/>
        </w:rPr>
        <w:t>）插入</w:t>
      </w:r>
      <w:r w:rsidRPr="007478BB">
        <w:rPr>
          <w:rFonts w:ascii="Times New Roman" w:eastAsia="宋体" w:hAnsi="Times New Roman" w:cs="Times New Roman"/>
          <w:sz w:val="24"/>
          <w:szCs w:val="24"/>
        </w:rPr>
        <w:t>/</w:t>
      </w:r>
      <w:r w:rsidRPr="007478BB">
        <w:rPr>
          <w:rFonts w:ascii="Times New Roman" w:eastAsia="宋体" w:hAnsi="Times New Roman" w:cs="Times New Roman"/>
          <w:sz w:val="24"/>
          <w:szCs w:val="24"/>
        </w:rPr>
        <w:t>索引和目录</w:t>
      </w:r>
      <w:r w:rsidRPr="007478BB">
        <w:rPr>
          <w:rFonts w:ascii="Times New Roman" w:eastAsia="宋体" w:hAnsi="Times New Roman" w:cs="Times New Roman"/>
          <w:sz w:val="24"/>
          <w:szCs w:val="24"/>
        </w:rPr>
        <w:t>/</w:t>
      </w:r>
      <w:r w:rsidRPr="007478BB">
        <w:rPr>
          <w:rFonts w:ascii="Times New Roman" w:eastAsia="宋体" w:hAnsi="Times New Roman" w:cs="Times New Roman"/>
          <w:sz w:val="24"/>
          <w:szCs w:val="24"/>
        </w:rPr>
        <w:t>目录</w:t>
      </w:r>
      <w:r w:rsidRPr="007478BB">
        <w:rPr>
          <w:rFonts w:ascii="Times New Roman" w:eastAsia="宋体" w:hAnsi="Times New Roman" w:cs="Times New Roman"/>
          <w:sz w:val="24"/>
          <w:szCs w:val="24"/>
        </w:rPr>
        <w:t>”</w:t>
      </w:r>
      <w:r w:rsidRPr="007478BB">
        <w:rPr>
          <w:rFonts w:ascii="Times New Roman" w:eastAsia="宋体" w:hAnsi="Times New Roman" w:cs="Times New Roman"/>
          <w:sz w:val="24"/>
          <w:szCs w:val="24"/>
        </w:rPr>
        <w:t>，在出现界面上在显示级别栏选定顶级别确定目录是几层；选择</w:t>
      </w:r>
      <w:r w:rsidRPr="007478BB">
        <w:rPr>
          <w:rFonts w:ascii="Times New Roman" w:eastAsia="宋体" w:hAnsi="Times New Roman" w:cs="Times New Roman" w:hint="eastAsia"/>
          <w:sz w:val="24"/>
          <w:szCs w:val="24"/>
        </w:rPr>
        <w:t>“</w:t>
      </w:r>
      <w:r w:rsidRPr="007478BB">
        <w:rPr>
          <w:rFonts w:ascii="Times New Roman" w:eastAsia="宋体" w:hAnsi="Times New Roman" w:cs="Times New Roman"/>
          <w:sz w:val="24"/>
          <w:szCs w:val="24"/>
        </w:rPr>
        <w:t>显示页码</w:t>
      </w:r>
      <w:r w:rsidRPr="007478BB">
        <w:rPr>
          <w:rFonts w:ascii="Times New Roman" w:eastAsia="宋体" w:hAnsi="Times New Roman" w:cs="Times New Roman" w:hint="eastAsia"/>
          <w:sz w:val="24"/>
          <w:szCs w:val="24"/>
        </w:rPr>
        <w:t>”</w:t>
      </w:r>
      <w:r w:rsidRPr="007478BB">
        <w:rPr>
          <w:rFonts w:ascii="Times New Roman" w:eastAsia="宋体" w:hAnsi="Times New Roman" w:cs="Times New Roman"/>
          <w:sz w:val="24"/>
          <w:szCs w:val="24"/>
        </w:rPr>
        <w:t>、</w:t>
      </w:r>
      <w:r w:rsidRPr="007478BB">
        <w:rPr>
          <w:rFonts w:ascii="Times New Roman" w:eastAsia="宋体" w:hAnsi="Times New Roman" w:cs="Times New Roman" w:hint="eastAsia"/>
          <w:sz w:val="24"/>
          <w:szCs w:val="24"/>
        </w:rPr>
        <w:t>“</w:t>
      </w:r>
      <w:r w:rsidRPr="007478BB">
        <w:rPr>
          <w:rFonts w:ascii="Times New Roman" w:eastAsia="宋体" w:hAnsi="Times New Roman" w:cs="Times New Roman"/>
          <w:sz w:val="24"/>
          <w:szCs w:val="24"/>
        </w:rPr>
        <w:t>页码</w:t>
      </w:r>
      <w:r w:rsidRPr="007478BB">
        <w:rPr>
          <w:rFonts w:ascii="Times New Roman" w:eastAsia="宋体" w:hAnsi="Times New Roman" w:cs="Times New Roman" w:hint="eastAsia"/>
          <w:sz w:val="24"/>
          <w:szCs w:val="24"/>
        </w:rPr>
        <w:t>居中</w:t>
      </w:r>
      <w:r w:rsidRPr="007478BB">
        <w:rPr>
          <w:rFonts w:ascii="Times New Roman" w:eastAsia="宋体" w:hAnsi="Times New Roman" w:cs="Times New Roman"/>
          <w:sz w:val="24"/>
          <w:szCs w:val="24"/>
        </w:rPr>
        <w:t>对齐</w:t>
      </w:r>
      <w:r w:rsidRPr="007478BB">
        <w:rPr>
          <w:rFonts w:ascii="Times New Roman" w:eastAsia="宋体" w:hAnsi="Times New Roman" w:cs="Times New Roman" w:hint="eastAsia"/>
          <w:sz w:val="24"/>
          <w:szCs w:val="24"/>
        </w:rPr>
        <w:t>”</w:t>
      </w:r>
      <w:r w:rsidRPr="007478BB">
        <w:rPr>
          <w:rFonts w:ascii="Times New Roman" w:eastAsia="宋体" w:hAnsi="Times New Roman" w:cs="Times New Roman"/>
          <w:sz w:val="24"/>
          <w:szCs w:val="24"/>
        </w:rPr>
        <w:t>及虚线样式等。</w:t>
      </w:r>
    </w:p>
    <w:p w:rsidR="007478BB" w:rsidRPr="007478BB" w:rsidRDefault="007478BB" w:rsidP="007478B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7478BB">
        <w:rPr>
          <w:rFonts w:ascii="Times New Roman" w:eastAsia="宋体" w:hAnsi="Times New Roman" w:cs="Times New Roman"/>
          <w:sz w:val="24"/>
          <w:szCs w:val="24"/>
        </w:rPr>
        <w:t>3</w:t>
      </w:r>
      <w:r w:rsidRPr="007478BB">
        <w:rPr>
          <w:rFonts w:ascii="Times New Roman" w:eastAsia="宋体" w:hAnsi="Times New Roman" w:cs="Times New Roman"/>
          <w:sz w:val="24"/>
          <w:szCs w:val="24"/>
        </w:rPr>
        <w:t>）目录的字体、间距</w:t>
      </w:r>
      <w:r w:rsidRPr="007478BB">
        <w:rPr>
          <w:rFonts w:ascii="Times New Roman" w:eastAsia="宋体" w:hAnsi="Times New Roman" w:cs="Times New Roman" w:hint="eastAsia"/>
          <w:sz w:val="24"/>
          <w:szCs w:val="24"/>
        </w:rPr>
        <w:t>的调整</w:t>
      </w:r>
    </w:p>
    <w:p w:rsidR="007478BB" w:rsidRPr="007478BB" w:rsidRDefault="007478BB" w:rsidP="007478B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7478BB">
        <w:rPr>
          <w:rFonts w:ascii="Times New Roman" w:eastAsia="宋体" w:hAnsi="Times New Roman" w:cs="Times New Roman"/>
          <w:sz w:val="24"/>
          <w:szCs w:val="24"/>
        </w:rPr>
        <w:t>目录的字体、间距等仍可以在目录中直接调整</w:t>
      </w:r>
      <w:r w:rsidRPr="007478BB">
        <w:rPr>
          <w:rFonts w:ascii="Times New Roman" w:eastAsia="宋体" w:hAnsi="Times New Roman" w:cs="Times New Roman" w:hint="eastAsia"/>
          <w:sz w:val="24"/>
          <w:szCs w:val="24"/>
        </w:rPr>
        <w:t>。注意</w:t>
      </w:r>
      <w:r w:rsidRPr="007478BB">
        <w:rPr>
          <w:rFonts w:ascii="Times New Roman" w:eastAsia="宋体" w:hAnsi="Times New Roman" w:cs="Times New Roman"/>
          <w:sz w:val="24"/>
          <w:szCs w:val="24"/>
        </w:rPr>
        <w:t>正文修改后要重新索引</w:t>
      </w:r>
      <w:r w:rsidRPr="007478BB">
        <w:rPr>
          <w:rFonts w:ascii="Times New Roman" w:eastAsia="宋体" w:hAnsi="Times New Roman" w:cs="Times New Roman"/>
          <w:sz w:val="24"/>
          <w:szCs w:val="24"/>
        </w:rPr>
        <w:lastRenderedPageBreak/>
        <w:t>目录，使之跟随最终修订效果。</w:t>
      </w:r>
    </w:p>
    <w:p w:rsidR="007478BB" w:rsidRPr="007478BB" w:rsidRDefault="007478BB" w:rsidP="0091657D">
      <w:pPr>
        <w:spacing w:beforeLines="50" w:line="360" w:lineRule="auto"/>
        <w:jc w:val="center"/>
        <w:rPr>
          <w:rFonts w:ascii="Times New Roman" w:eastAsia="黑体" w:hAnsi="Times New Roman" w:cs="Times New Roman"/>
          <w:b/>
          <w:color w:val="0000FF"/>
          <w:sz w:val="30"/>
          <w:szCs w:val="30"/>
        </w:rPr>
      </w:pPr>
      <w:r w:rsidRPr="007478BB">
        <w:rPr>
          <w:rFonts w:ascii="Times New Roman" w:eastAsia="黑体" w:hAnsi="Times New Roman" w:cs="Times New Roman"/>
          <w:b/>
          <w:color w:val="0000FF"/>
          <w:sz w:val="30"/>
          <w:szCs w:val="30"/>
        </w:rPr>
        <w:t xml:space="preserve">5 </w:t>
      </w:r>
      <w:r w:rsidRPr="007478BB">
        <w:rPr>
          <w:rFonts w:ascii="Times New Roman" w:eastAsia="黑体" w:hAnsi="Times New Roman" w:cs="Times New Roman"/>
          <w:b/>
          <w:color w:val="0000FF"/>
          <w:sz w:val="30"/>
          <w:szCs w:val="30"/>
        </w:rPr>
        <w:t>标题条文与体例</w:t>
      </w:r>
    </w:p>
    <w:p w:rsidR="007478BB" w:rsidRPr="007478BB" w:rsidRDefault="007478BB" w:rsidP="007478B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7478BB">
        <w:rPr>
          <w:rFonts w:ascii="Times New Roman" w:eastAsia="宋体" w:hAnsi="Times New Roman" w:cs="Times New Roman"/>
          <w:sz w:val="24"/>
          <w:szCs w:val="24"/>
        </w:rPr>
        <w:t>报告、论文章、条的编号在国家标准</w:t>
      </w:r>
      <w:r w:rsidRPr="007478BB">
        <w:rPr>
          <w:rFonts w:ascii="Times New Roman" w:eastAsia="宋体" w:hAnsi="Times New Roman" w:cs="Times New Roman"/>
          <w:sz w:val="24"/>
          <w:szCs w:val="24"/>
        </w:rPr>
        <w:t>GB/T1.1-93</w:t>
      </w:r>
      <w:r w:rsidRPr="007478BB">
        <w:rPr>
          <w:rFonts w:ascii="Times New Roman" w:eastAsia="宋体" w:hAnsi="Times New Roman" w:cs="Times New Roman"/>
          <w:sz w:val="24"/>
          <w:szCs w:val="24"/>
        </w:rPr>
        <w:t>和</w:t>
      </w:r>
      <w:r w:rsidRPr="007478BB">
        <w:rPr>
          <w:rFonts w:ascii="Times New Roman" w:eastAsia="宋体" w:hAnsi="Times New Roman" w:cs="Times New Roman"/>
          <w:sz w:val="24"/>
          <w:szCs w:val="24"/>
        </w:rPr>
        <w:t>GB7713-87</w:t>
      </w:r>
      <w:r w:rsidRPr="007478BB">
        <w:rPr>
          <w:rFonts w:ascii="Times New Roman" w:eastAsia="宋体" w:hAnsi="Times New Roman" w:cs="Times New Roman"/>
          <w:sz w:val="24"/>
          <w:szCs w:val="24"/>
        </w:rPr>
        <w:t>及</w:t>
      </w:r>
      <w:r w:rsidRPr="007478BB">
        <w:rPr>
          <w:rFonts w:ascii="Times New Roman" w:eastAsia="宋体" w:hAnsi="Times New Roman" w:cs="Times New Roman"/>
          <w:sz w:val="24"/>
          <w:szCs w:val="24"/>
        </w:rPr>
        <w:t>GB1.1</w:t>
      </w:r>
      <w:r w:rsidRPr="007478BB">
        <w:rPr>
          <w:rFonts w:ascii="Times New Roman" w:eastAsia="宋体" w:hAnsi="Times New Roman" w:cs="Times New Roman"/>
          <w:sz w:val="24"/>
          <w:szCs w:val="24"/>
        </w:rPr>
        <w:t>《标准化工作导则标准编写的基本规定》第</w:t>
      </w:r>
      <w:r w:rsidRPr="007478BB">
        <w:rPr>
          <w:rFonts w:ascii="Times New Roman" w:eastAsia="宋体" w:hAnsi="Times New Roman" w:cs="Times New Roman"/>
          <w:sz w:val="24"/>
          <w:szCs w:val="24"/>
        </w:rPr>
        <w:t>8</w:t>
      </w:r>
      <w:r w:rsidRPr="007478BB">
        <w:rPr>
          <w:rFonts w:ascii="Times New Roman" w:eastAsia="宋体" w:hAnsi="Times New Roman" w:cs="Times New Roman"/>
          <w:sz w:val="24"/>
          <w:szCs w:val="24"/>
        </w:rPr>
        <w:t>章</w:t>
      </w:r>
      <w:r w:rsidRPr="007478BB">
        <w:rPr>
          <w:rFonts w:ascii="Times New Roman" w:eastAsia="宋体" w:hAnsi="Times New Roman" w:cs="Times New Roman" w:hint="eastAsia"/>
          <w:sz w:val="24"/>
          <w:szCs w:val="24"/>
        </w:rPr>
        <w:t>“</w:t>
      </w:r>
      <w:r w:rsidRPr="007478BB">
        <w:rPr>
          <w:rFonts w:ascii="Times New Roman" w:eastAsia="宋体" w:hAnsi="Times New Roman" w:cs="Times New Roman"/>
          <w:sz w:val="24"/>
          <w:szCs w:val="24"/>
        </w:rPr>
        <w:t>标准条文的编排</w:t>
      </w:r>
      <w:r w:rsidRPr="007478BB">
        <w:rPr>
          <w:rFonts w:ascii="Times New Roman" w:eastAsia="宋体" w:hAnsi="Times New Roman" w:cs="Times New Roman" w:hint="eastAsia"/>
          <w:sz w:val="24"/>
          <w:szCs w:val="24"/>
        </w:rPr>
        <w:t>”</w:t>
      </w:r>
      <w:r w:rsidRPr="007478BB">
        <w:rPr>
          <w:rFonts w:ascii="Times New Roman" w:eastAsia="宋体" w:hAnsi="Times New Roman" w:cs="Times New Roman"/>
          <w:sz w:val="24"/>
          <w:szCs w:val="24"/>
        </w:rPr>
        <w:t>做了详细规定，论文章、条采用阿拉伯数字分级编号。</w:t>
      </w:r>
      <w:r w:rsidRPr="007478BB">
        <w:rPr>
          <w:rFonts w:ascii="Times New Roman" w:eastAsia="宋体" w:hAnsi="Times New Roman" w:cs="Times New Roman"/>
          <w:sz w:val="24"/>
          <w:szCs w:val="24"/>
        </w:rPr>
        <w:t> </w:t>
      </w:r>
    </w:p>
    <w:p w:rsidR="007478BB" w:rsidRPr="007478BB" w:rsidRDefault="007478BB" w:rsidP="007478BB">
      <w:pPr>
        <w:spacing w:line="360" w:lineRule="auto"/>
        <w:rPr>
          <w:rFonts w:ascii="Times New Roman" w:eastAsia="黑体" w:hAnsi="Times New Roman" w:cs="Times New Roman"/>
          <w:b/>
          <w:color w:val="0000FF"/>
          <w:sz w:val="28"/>
          <w:szCs w:val="28"/>
        </w:rPr>
      </w:pPr>
      <w:r w:rsidRPr="007478BB">
        <w:rPr>
          <w:rFonts w:ascii="Times New Roman" w:eastAsia="黑体" w:hAnsi="Times New Roman" w:cs="Times New Roman"/>
          <w:b/>
          <w:color w:val="0000FF"/>
          <w:sz w:val="28"/>
          <w:szCs w:val="28"/>
        </w:rPr>
        <w:t xml:space="preserve">5.1 </w:t>
      </w:r>
      <w:r w:rsidRPr="007478BB">
        <w:rPr>
          <w:rFonts w:ascii="Times New Roman" w:eastAsia="黑体" w:hAnsi="Times New Roman" w:cs="Times New Roman"/>
          <w:b/>
          <w:color w:val="0000FF"/>
          <w:sz w:val="28"/>
          <w:szCs w:val="28"/>
        </w:rPr>
        <w:t>有级别标题条文</w:t>
      </w:r>
    </w:p>
    <w:p w:rsidR="007478BB" w:rsidRPr="007478BB" w:rsidRDefault="007478BB" w:rsidP="007478B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7478BB">
        <w:rPr>
          <w:rFonts w:ascii="Times New Roman" w:eastAsia="宋体" w:hAnsi="Times New Roman" w:cs="Times New Roman"/>
          <w:sz w:val="24"/>
          <w:szCs w:val="24"/>
        </w:rPr>
        <w:t>按国家标准《标准化工作导则第</w:t>
      </w:r>
      <w:r w:rsidRPr="007478BB">
        <w:rPr>
          <w:rFonts w:ascii="Times New Roman" w:eastAsia="宋体" w:hAnsi="Times New Roman" w:cs="Times New Roman"/>
          <w:sz w:val="24"/>
          <w:szCs w:val="24"/>
        </w:rPr>
        <w:t>1</w:t>
      </w:r>
      <w:r w:rsidRPr="007478BB">
        <w:rPr>
          <w:rFonts w:ascii="Times New Roman" w:eastAsia="宋体" w:hAnsi="Times New Roman" w:cs="Times New Roman"/>
          <w:sz w:val="24"/>
          <w:szCs w:val="24"/>
        </w:rPr>
        <w:t>单元：标准的起草与表述规则第</w:t>
      </w:r>
      <w:r w:rsidRPr="007478BB">
        <w:rPr>
          <w:rFonts w:ascii="Times New Roman" w:eastAsia="宋体" w:hAnsi="Times New Roman" w:cs="Times New Roman"/>
          <w:sz w:val="24"/>
          <w:szCs w:val="24"/>
        </w:rPr>
        <w:t>1</w:t>
      </w:r>
      <w:r w:rsidRPr="007478BB">
        <w:rPr>
          <w:rFonts w:ascii="Times New Roman" w:eastAsia="宋体" w:hAnsi="Times New Roman" w:cs="Times New Roman"/>
          <w:sz w:val="24"/>
          <w:szCs w:val="24"/>
        </w:rPr>
        <w:t>部分：标准编写的基本规定》的规定，科技论文的</w:t>
      </w:r>
      <w:r w:rsidRPr="007478BB">
        <w:rPr>
          <w:rFonts w:ascii="Times New Roman" w:eastAsia="宋体" w:hAnsi="Times New Roman" w:cs="Times New Roman"/>
          <w:b/>
          <w:sz w:val="24"/>
          <w:szCs w:val="24"/>
        </w:rPr>
        <w:t>章、条、条、条</w:t>
      </w:r>
      <w:r w:rsidRPr="007478BB">
        <w:rPr>
          <w:rFonts w:ascii="Times New Roman" w:eastAsia="宋体" w:hAnsi="Times New Roman" w:cs="Times New Roman"/>
          <w:sz w:val="24"/>
          <w:szCs w:val="24"/>
        </w:rPr>
        <w:t>的划分、编号和排列均应采用阿拉伯数字分级编写，即一级标题（章）的编号为</w:t>
      </w:r>
      <w:r w:rsidRPr="007478BB">
        <w:rPr>
          <w:rFonts w:ascii="Times New Roman" w:eastAsia="宋体" w:hAnsi="Times New Roman" w:cs="Times New Roman"/>
          <w:sz w:val="24"/>
          <w:szCs w:val="24"/>
        </w:rPr>
        <w:t>1</w:t>
      </w:r>
      <w:r w:rsidRPr="007478BB">
        <w:rPr>
          <w:rFonts w:ascii="Times New Roman" w:eastAsia="宋体" w:hAnsi="Times New Roman" w:cs="Times New Roman"/>
          <w:sz w:val="24"/>
          <w:szCs w:val="24"/>
        </w:rPr>
        <w:t>，</w:t>
      </w:r>
      <w:r w:rsidRPr="007478BB">
        <w:rPr>
          <w:rFonts w:ascii="Times New Roman" w:eastAsia="宋体" w:hAnsi="Times New Roman" w:cs="Times New Roman"/>
          <w:sz w:val="24"/>
          <w:szCs w:val="24"/>
        </w:rPr>
        <w:t>2</w:t>
      </w:r>
      <w:r w:rsidRPr="007478BB">
        <w:rPr>
          <w:rFonts w:ascii="Times New Roman" w:eastAsia="宋体" w:hAnsi="Times New Roman" w:cs="Times New Roman"/>
          <w:sz w:val="24"/>
          <w:szCs w:val="24"/>
        </w:rPr>
        <w:t>，</w:t>
      </w:r>
      <w:r w:rsidRPr="007478BB">
        <w:rPr>
          <w:rFonts w:ascii="Times New Roman" w:eastAsia="宋体" w:hAnsi="Times New Roman" w:cs="Times New Roman"/>
          <w:sz w:val="24"/>
          <w:szCs w:val="24"/>
        </w:rPr>
        <w:t>…</w:t>
      </w:r>
      <w:r w:rsidRPr="007478BB">
        <w:rPr>
          <w:rFonts w:ascii="Times New Roman" w:eastAsia="宋体" w:hAnsi="Times New Roman" w:cs="Times New Roman"/>
          <w:sz w:val="24"/>
          <w:szCs w:val="24"/>
        </w:rPr>
        <w:t>；二级标题的编号用</w:t>
      </w:r>
      <w:r w:rsidRPr="007478BB">
        <w:rPr>
          <w:rFonts w:ascii="Times New Roman" w:eastAsia="宋体" w:hAnsi="Times New Roman" w:cs="Times New Roman"/>
          <w:sz w:val="24"/>
          <w:szCs w:val="24"/>
        </w:rPr>
        <w:t>1.1</w:t>
      </w:r>
      <w:r w:rsidRPr="007478BB">
        <w:rPr>
          <w:rFonts w:ascii="Times New Roman" w:eastAsia="宋体" w:hAnsi="Times New Roman" w:cs="Times New Roman"/>
          <w:sz w:val="24"/>
          <w:szCs w:val="24"/>
        </w:rPr>
        <w:t>，</w:t>
      </w:r>
      <w:r w:rsidRPr="007478BB">
        <w:rPr>
          <w:rFonts w:ascii="Times New Roman" w:eastAsia="宋体" w:hAnsi="Times New Roman" w:cs="Times New Roman"/>
          <w:sz w:val="24"/>
          <w:szCs w:val="24"/>
        </w:rPr>
        <w:t>1.2</w:t>
      </w:r>
      <w:r w:rsidRPr="007478BB">
        <w:rPr>
          <w:rFonts w:ascii="Times New Roman" w:eastAsia="宋体" w:hAnsi="Times New Roman" w:cs="Times New Roman"/>
          <w:sz w:val="24"/>
          <w:szCs w:val="24"/>
        </w:rPr>
        <w:t>，</w:t>
      </w:r>
      <w:r w:rsidRPr="007478BB">
        <w:rPr>
          <w:rFonts w:ascii="Times New Roman" w:eastAsia="宋体" w:hAnsi="Times New Roman" w:cs="Times New Roman"/>
          <w:sz w:val="24"/>
          <w:szCs w:val="24"/>
        </w:rPr>
        <w:t>…</w:t>
      </w:r>
      <w:r w:rsidRPr="007478BB">
        <w:rPr>
          <w:rFonts w:ascii="Times New Roman" w:eastAsia="宋体" w:hAnsi="Times New Roman" w:cs="Times New Roman"/>
          <w:sz w:val="24"/>
          <w:szCs w:val="24"/>
        </w:rPr>
        <w:t>，</w:t>
      </w:r>
      <w:r w:rsidRPr="007478BB">
        <w:rPr>
          <w:rFonts w:ascii="Times New Roman" w:eastAsia="宋体" w:hAnsi="Times New Roman" w:cs="Times New Roman"/>
          <w:sz w:val="24"/>
          <w:szCs w:val="24"/>
        </w:rPr>
        <w:t>2.1</w:t>
      </w:r>
      <w:r w:rsidRPr="007478BB">
        <w:rPr>
          <w:rFonts w:ascii="Times New Roman" w:eastAsia="宋体" w:hAnsi="Times New Roman" w:cs="Times New Roman"/>
          <w:sz w:val="24"/>
          <w:szCs w:val="24"/>
        </w:rPr>
        <w:t>，</w:t>
      </w:r>
      <w:r w:rsidRPr="007478BB">
        <w:rPr>
          <w:rFonts w:ascii="Times New Roman" w:eastAsia="宋体" w:hAnsi="Times New Roman" w:cs="Times New Roman"/>
          <w:sz w:val="24"/>
          <w:szCs w:val="24"/>
        </w:rPr>
        <w:t>2.2</w:t>
      </w:r>
      <w:r w:rsidRPr="007478BB">
        <w:rPr>
          <w:rFonts w:ascii="Times New Roman" w:eastAsia="宋体" w:hAnsi="Times New Roman" w:cs="Times New Roman"/>
          <w:sz w:val="24"/>
          <w:szCs w:val="24"/>
        </w:rPr>
        <w:t>，</w:t>
      </w:r>
      <w:r w:rsidRPr="007478BB">
        <w:rPr>
          <w:rFonts w:ascii="Times New Roman" w:eastAsia="宋体" w:hAnsi="Times New Roman" w:cs="Times New Roman"/>
          <w:sz w:val="24"/>
          <w:szCs w:val="24"/>
        </w:rPr>
        <w:t>…</w:t>
      </w:r>
      <w:r w:rsidRPr="007478BB">
        <w:rPr>
          <w:rFonts w:ascii="Times New Roman" w:eastAsia="宋体" w:hAnsi="Times New Roman" w:cs="Times New Roman"/>
          <w:sz w:val="24"/>
          <w:szCs w:val="24"/>
        </w:rPr>
        <w:t>；三级标题的编号用</w:t>
      </w:r>
      <w:r w:rsidRPr="007478BB">
        <w:rPr>
          <w:rFonts w:ascii="Times New Roman" w:eastAsia="宋体" w:hAnsi="Times New Roman" w:cs="Times New Roman"/>
          <w:sz w:val="24"/>
          <w:szCs w:val="24"/>
        </w:rPr>
        <w:t>1.1.1</w:t>
      </w:r>
      <w:r w:rsidRPr="007478BB">
        <w:rPr>
          <w:rFonts w:ascii="Times New Roman" w:eastAsia="宋体" w:hAnsi="Times New Roman" w:cs="Times New Roman"/>
          <w:sz w:val="24"/>
          <w:szCs w:val="24"/>
        </w:rPr>
        <w:t>，</w:t>
      </w:r>
      <w:r w:rsidRPr="007478BB">
        <w:rPr>
          <w:rFonts w:ascii="Times New Roman" w:eastAsia="宋体" w:hAnsi="Times New Roman" w:cs="Times New Roman"/>
          <w:sz w:val="24"/>
          <w:szCs w:val="24"/>
        </w:rPr>
        <w:t>1.1.2</w:t>
      </w:r>
      <w:r w:rsidRPr="007478BB">
        <w:rPr>
          <w:rFonts w:ascii="Times New Roman" w:eastAsia="宋体" w:hAnsi="Times New Roman" w:cs="Times New Roman"/>
          <w:sz w:val="24"/>
          <w:szCs w:val="24"/>
        </w:rPr>
        <w:t>，</w:t>
      </w:r>
      <w:r w:rsidRPr="007478BB">
        <w:rPr>
          <w:rFonts w:ascii="Times New Roman" w:eastAsia="宋体" w:hAnsi="Times New Roman" w:cs="Times New Roman"/>
          <w:sz w:val="24"/>
          <w:szCs w:val="24"/>
        </w:rPr>
        <w:t>…</w:t>
      </w:r>
      <w:r w:rsidRPr="007478BB">
        <w:rPr>
          <w:rFonts w:ascii="Times New Roman" w:eastAsia="宋体" w:hAnsi="Times New Roman" w:cs="Times New Roman"/>
          <w:sz w:val="24"/>
          <w:szCs w:val="24"/>
        </w:rPr>
        <w:t>，如此等等。</w:t>
      </w:r>
    </w:p>
    <w:p w:rsidR="007478BB" w:rsidRPr="007478BB" w:rsidRDefault="007478BB" w:rsidP="007478B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7478BB">
        <w:rPr>
          <w:rFonts w:ascii="Times New Roman" w:eastAsia="宋体" w:hAnsi="Times New Roman" w:cs="Times New Roman"/>
          <w:sz w:val="24"/>
          <w:szCs w:val="24"/>
        </w:rPr>
        <w:t>尽管国标规定各级条文均用阿拉伯数字编写，但出现</w:t>
      </w:r>
      <w:r w:rsidRPr="007478BB">
        <w:rPr>
          <w:rFonts w:ascii="Times New Roman" w:eastAsia="宋体" w:hAnsi="Times New Roman" w:cs="Times New Roman"/>
          <w:sz w:val="24"/>
          <w:szCs w:val="24"/>
        </w:rPr>
        <w:t>1.1.1.1</w:t>
      </w:r>
      <w:r w:rsidRPr="007478BB">
        <w:rPr>
          <w:rFonts w:ascii="Times New Roman" w:eastAsia="宋体" w:hAnsi="Times New Roman" w:cs="Times New Roman"/>
          <w:sz w:val="24"/>
          <w:szCs w:val="24"/>
        </w:rPr>
        <w:t>，</w:t>
      </w:r>
      <w:r w:rsidRPr="007478BB">
        <w:rPr>
          <w:rFonts w:ascii="Times New Roman" w:eastAsia="宋体" w:hAnsi="Times New Roman" w:cs="Times New Roman"/>
          <w:sz w:val="24"/>
          <w:szCs w:val="24"/>
        </w:rPr>
        <w:t>1.1.1.2</w:t>
      </w:r>
      <w:r w:rsidRPr="007478BB">
        <w:rPr>
          <w:rFonts w:ascii="Times New Roman" w:eastAsia="宋体" w:hAnsi="Times New Roman" w:cs="Times New Roman"/>
          <w:sz w:val="24"/>
          <w:szCs w:val="24"/>
        </w:rPr>
        <w:t>，</w:t>
      </w:r>
      <w:r w:rsidRPr="007478BB">
        <w:rPr>
          <w:rFonts w:ascii="Times New Roman" w:eastAsia="宋体" w:hAnsi="Times New Roman" w:cs="Times New Roman"/>
          <w:sz w:val="24"/>
          <w:szCs w:val="24"/>
        </w:rPr>
        <w:t>1.2.5.2</w:t>
      </w:r>
      <w:r w:rsidRPr="007478BB">
        <w:rPr>
          <w:rFonts w:ascii="Times New Roman" w:eastAsia="宋体" w:hAnsi="Times New Roman" w:cs="Times New Roman"/>
          <w:sz w:val="24"/>
          <w:szCs w:val="24"/>
        </w:rPr>
        <w:t>这样的四级标题，反而会给我们的阅读带来不习惯感觉。因此，当内容还需要再分层次时，通常用</w:t>
      </w:r>
      <w:r w:rsidRPr="007478BB">
        <w:rPr>
          <w:rFonts w:ascii="Times New Roman" w:eastAsia="宋体" w:hAnsi="Times New Roman" w:cs="Times New Roman"/>
          <w:sz w:val="24"/>
          <w:szCs w:val="24"/>
        </w:rPr>
        <w:t>1</w:t>
      </w:r>
      <w:r w:rsidRPr="007478BB">
        <w:rPr>
          <w:rFonts w:ascii="Times New Roman" w:eastAsia="宋体" w:hAnsi="Times New Roman" w:cs="Times New Roman"/>
          <w:sz w:val="24"/>
          <w:szCs w:val="24"/>
        </w:rPr>
        <w:t>），</w:t>
      </w:r>
      <w:r w:rsidRPr="007478BB">
        <w:rPr>
          <w:rFonts w:ascii="Times New Roman" w:eastAsia="宋体" w:hAnsi="Times New Roman" w:cs="Times New Roman"/>
          <w:sz w:val="24"/>
          <w:szCs w:val="24"/>
        </w:rPr>
        <w:t>2</w:t>
      </w:r>
      <w:r w:rsidRPr="007478BB">
        <w:rPr>
          <w:rFonts w:ascii="Times New Roman" w:eastAsia="宋体" w:hAnsi="Times New Roman" w:cs="Times New Roman"/>
          <w:sz w:val="24"/>
          <w:szCs w:val="24"/>
        </w:rPr>
        <w:t>），</w:t>
      </w:r>
      <w:r w:rsidRPr="007478BB">
        <w:rPr>
          <w:rFonts w:ascii="Times New Roman" w:eastAsia="宋体" w:hAnsi="Times New Roman" w:cs="Times New Roman"/>
          <w:sz w:val="24"/>
          <w:szCs w:val="24"/>
        </w:rPr>
        <w:t>3</w:t>
      </w:r>
      <w:r w:rsidRPr="007478BB">
        <w:rPr>
          <w:rFonts w:ascii="Times New Roman" w:eastAsia="宋体" w:hAnsi="Times New Roman" w:cs="Times New Roman"/>
          <w:sz w:val="24"/>
          <w:szCs w:val="24"/>
        </w:rPr>
        <w:t>）或（</w:t>
      </w:r>
      <w:r w:rsidRPr="007478BB">
        <w:rPr>
          <w:rFonts w:ascii="Times New Roman" w:eastAsia="宋体" w:hAnsi="Times New Roman" w:cs="Times New Roman"/>
          <w:sz w:val="24"/>
          <w:szCs w:val="24"/>
        </w:rPr>
        <w:t>1</w:t>
      </w:r>
      <w:r w:rsidRPr="007478BB">
        <w:rPr>
          <w:rFonts w:ascii="Times New Roman" w:eastAsia="宋体" w:hAnsi="Times New Roman" w:cs="Times New Roman"/>
          <w:sz w:val="24"/>
          <w:szCs w:val="24"/>
        </w:rPr>
        <w:t>），（</w:t>
      </w:r>
      <w:r w:rsidRPr="007478BB">
        <w:rPr>
          <w:rFonts w:ascii="Times New Roman" w:eastAsia="宋体" w:hAnsi="Times New Roman" w:cs="Times New Roman"/>
          <w:sz w:val="24"/>
          <w:szCs w:val="24"/>
        </w:rPr>
        <w:t>2</w:t>
      </w:r>
      <w:r w:rsidRPr="007478BB">
        <w:rPr>
          <w:rFonts w:ascii="Times New Roman" w:eastAsia="宋体" w:hAnsi="Times New Roman" w:cs="Times New Roman"/>
          <w:sz w:val="24"/>
          <w:szCs w:val="24"/>
        </w:rPr>
        <w:t>），（</w:t>
      </w:r>
      <w:r w:rsidRPr="007478BB">
        <w:rPr>
          <w:rFonts w:ascii="Times New Roman" w:eastAsia="宋体" w:hAnsi="Times New Roman" w:cs="Times New Roman"/>
          <w:sz w:val="24"/>
          <w:szCs w:val="24"/>
        </w:rPr>
        <w:t>3</w:t>
      </w:r>
      <w:r w:rsidRPr="007478BB">
        <w:rPr>
          <w:rFonts w:ascii="Times New Roman" w:eastAsia="宋体" w:hAnsi="Times New Roman" w:cs="Times New Roman"/>
          <w:sz w:val="24"/>
          <w:szCs w:val="24"/>
        </w:rPr>
        <w:t>）。前后两种格式均可以，但全文各章必须保持相同体例，杜绝某一章用到</w:t>
      </w:r>
      <w:r w:rsidRPr="007478BB">
        <w:rPr>
          <w:rFonts w:ascii="Times New Roman" w:eastAsia="宋体" w:hAnsi="Times New Roman" w:cs="Times New Roman"/>
          <w:sz w:val="24"/>
          <w:szCs w:val="24"/>
        </w:rPr>
        <w:t>1</w:t>
      </w:r>
      <w:r w:rsidRPr="007478BB">
        <w:rPr>
          <w:rFonts w:ascii="Times New Roman" w:eastAsia="宋体" w:hAnsi="Times New Roman" w:cs="Times New Roman"/>
          <w:sz w:val="24"/>
          <w:szCs w:val="24"/>
        </w:rPr>
        <w:t>），</w:t>
      </w:r>
      <w:r w:rsidRPr="007478BB">
        <w:rPr>
          <w:rFonts w:ascii="Times New Roman" w:eastAsia="宋体" w:hAnsi="Times New Roman" w:cs="Times New Roman"/>
          <w:sz w:val="24"/>
          <w:szCs w:val="24"/>
        </w:rPr>
        <w:t>2</w:t>
      </w:r>
      <w:r w:rsidRPr="007478BB">
        <w:rPr>
          <w:rFonts w:ascii="Times New Roman" w:eastAsia="宋体" w:hAnsi="Times New Roman" w:cs="Times New Roman"/>
          <w:sz w:val="24"/>
          <w:szCs w:val="24"/>
        </w:rPr>
        <w:t>），</w:t>
      </w:r>
      <w:r w:rsidRPr="007478BB">
        <w:rPr>
          <w:rFonts w:ascii="Times New Roman" w:eastAsia="宋体" w:hAnsi="Times New Roman" w:cs="Times New Roman"/>
          <w:sz w:val="24"/>
          <w:szCs w:val="24"/>
        </w:rPr>
        <w:t>3</w:t>
      </w:r>
      <w:r w:rsidRPr="007478BB">
        <w:rPr>
          <w:rFonts w:ascii="Times New Roman" w:eastAsia="宋体" w:hAnsi="Times New Roman" w:cs="Times New Roman"/>
          <w:sz w:val="24"/>
          <w:szCs w:val="24"/>
        </w:rPr>
        <w:t>）形式，另一章用到（</w:t>
      </w:r>
      <w:r w:rsidRPr="007478BB">
        <w:rPr>
          <w:rFonts w:ascii="Times New Roman" w:eastAsia="宋体" w:hAnsi="Times New Roman" w:cs="Times New Roman"/>
          <w:sz w:val="24"/>
          <w:szCs w:val="24"/>
        </w:rPr>
        <w:t>1</w:t>
      </w:r>
      <w:r w:rsidRPr="007478BB">
        <w:rPr>
          <w:rFonts w:ascii="Times New Roman" w:eastAsia="宋体" w:hAnsi="Times New Roman" w:cs="Times New Roman"/>
          <w:sz w:val="24"/>
          <w:szCs w:val="24"/>
        </w:rPr>
        <w:t>），（</w:t>
      </w:r>
      <w:r w:rsidRPr="007478BB">
        <w:rPr>
          <w:rFonts w:ascii="Times New Roman" w:eastAsia="宋体" w:hAnsi="Times New Roman" w:cs="Times New Roman"/>
          <w:sz w:val="24"/>
          <w:szCs w:val="24"/>
        </w:rPr>
        <w:t>2</w:t>
      </w:r>
      <w:r w:rsidRPr="007478BB">
        <w:rPr>
          <w:rFonts w:ascii="Times New Roman" w:eastAsia="宋体" w:hAnsi="Times New Roman" w:cs="Times New Roman"/>
          <w:sz w:val="24"/>
          <w:szCs w:val="24"/>
        </w:rPr>
        <w:t>），（</w:t>
      </w:r>
      <w:r w:rsidRPr="007478BB">
        <w:rPr>
          <w:rFonts w:ascii="Times New Roman" w:eastAsia="宋体" w:hAnsi="Times New Roman" w:cs="Times New Roman"/>
          <w:sz w:val="24"/>
          <w:szCs w:val="24"/>
        </w:rPr>
        <w:t>3</w:t>
      </w:r>
      <w:r w:rsidRPr="007478BB">
        <w:rPr>
          <w:rFonts w:ascii="Times New Roman" w:eastAsia="宋体" w:hAnsi="Times New Roman" w:cs="Times New Roman"/>
          <w:sz w:val="24"/>
          <w:szCs w:val="24"/>
        </w:rPr>
        <w:t>）形式。</w:t>
      </w:r>
    </w:p>
    <w:p w:rsidR="007478BB" w:rsidRPr="007478BB" w:rsidRDefault="007478BB" w:rsidP="007478B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7478BB">
        <w:rPr>
          <w:rFonts w:ascii="Times New Roman" w:eastAsia="宋体" w:hAnsi="Times New Roman" w:cs="Times New Roman"/>
          <w:sz w:val="24"/>
          <w:szCs w:val="24"/>
        </w:rPr>
        <w:t>上述条文编号均用</w:t>
      </w:r>
      <w:r w:rsidRPr="007478BB">
        <w:rPr>
          <w:rFonts w:ascii="Times New Roman" w:eastAsia="宋体" w:hAnsi="Times New Roman" w:cs="Times New Roman"/>
          <w:sz w:val="24"/>
          <w:szCs w:val="24"/>
        </w:rPr>
        <w:t>Times New Roman</w:t>
      </w:r>
      <w:r w:rsidRPr="007478BB">
        <w:rPr>
          <w:rFonts w:ascii="Times New Roman" w:eastAsia="宋体" w:hAnsi="Times New Roman" w:cs="Times New Roman"/>
          <w:sz w:val="24"/>
          <w:szCs w:val="24"/>
        </w:rPr>
        <w:t>字体，无括号的编号与标题</w:t>
      </w:r>
      <w:r w:rsidRPr="007478BB">
        <w:rPr>
          <w:rFonts w:ascii="Times New Roman" w:eastAsia="宋体" w:hAnsi="Times New Roman" w:cs="Times New Roman" w:hint="eastAsia"/>
          <w:sz w:val="24"/>
          <w:szCs w:val="24"/>
        </w:rPr>
        <w:t>名</w:t>
      </w:r>
      <w:r w:rsidRPr="007478BB">
        <w:rPr>
          <w:rFonts w:ascii="Times New Roman" w:eastAsia="宋体" w:hAnsi="Times New Roman" w:cs="Times New Roman"/>
          <w:sz w:val="24"/>
          <w:szCs w:val="24"/>
        </w:rPr>
        <w:t>之间</w:t>
      </w:r>
      <w:r w:rsidRPr="007478BB">
        <w:rPr>
          <w:rFonts w:ascii="Times New Roman" w:eastAsia="宋体" w:hAnsi="Times New Roman" w:cs="Times New Roman" w:hint="eastAsia"/>
          <w:sz w:val="24"/>
          <w:szCs w:val="24"/>
        </w:rPr>
        <w:t>加一个半角空格</w:t>
      </w:r>
      <w:r w:rsidRPr="007478BB">
        <w:rPr>
          <w:rFonts w:ascii="Times New Roman" w:eastAsia="宋体" w:hAnsi="Times New Roman" w:cs="Times New Roman"/>
          <w:sz w:val="24"/>
          <w:szCs w:val="24"/>
        </w:rPr>
        <w:t>。由此可得有级别标题的两种格式如表</w:t>
      </w:r>
      <w:r w:rsidRPr="007478BB">
        <w:rPr>
          <w:rFonts w:ascii="Times New Roman" w:eastAsia="宋体" w:hAnsi="Times New Roman" w:cs="Times New Roman"/>
          <w:sz w:val="24"/>
          <w:szCs w:val="24"/>
        </w:rPr>
        <w:t>5.1</w:t>
      </w:r>
      <w:r w:rsidRPr="007478BB">
        <w:rPr>
          <w:rFonts w:ascii="Times New Roman" w:eastAsia="宋体" w:hAnsi="Times New Roman" w:cs="Times New Roman"/>
          <w:sz w:val="24"/>
          <w:szCs w:val="24"/>
        </w:rPr>
        <w:t>所示。</w:t>
      </w:r>
    </w:p>
    <w:p w:rsidR="007478BB" w:rsidRPr="007478BB" w:rsidRDefault="007478BB" w:rsidP="007478BB">
      <w:pPr>
        <w:spacing w:line="360" w:lineRule="auto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7478BB">
        <w:rPr>
          <w:rFonts w:ascii="Times New Roman" w:eastAsia="宋体" w:hAnsi="Times New Roman" w:cs="Times New Roman"/>
          <w:sz w:val="24"/>
          <w:szCs w:val="24"/>
        </w:rPr>
        <w:t>特别提醒</w:t>
      </w:r>
      <w:r w:rsidRPr="007478BB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478BB">
        <w:rPr>
          <w:rFonts w:ascii="Times New Roman" w:eastAsia="宋体" w:hAnsi="Times New Roman" w:cs="Times New Roman"/>
          <w:sz w:val="24"/>
          <w:szCs w:val="24"/>
        </w:rPr>
        <w:t>应避免出现如下不规范的格式：</w:t>
      </w:r>
    </w:p>
    <w:p w:rsidR="007478BB" w:rsidRPr="007478BB" w:rsidRDefault="007478BB" w:rsidP="007478BB">
      <w:pPr>
        <w:spacing w:line="360" w:lineRule="auto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7478BB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7478BB">
        <w:rPr>
          <w:rFonts w:ascii="Times New Roman" w:eastAsia="宋体" w:hAnsi="Times New Roman" w:cs="Times New Roman"/>
          <w:sz w:val="24"/>
          <w:szCs w:val="24"/>
        </w:rPr>
        <w:t>1</w:t>
      </w:r>
      <w:r w:rsidRPr="007478BB">
        <w:rPr>
          <w:rFonts w:ascii="Times New Roman" w:eastAsia="宋体" w:hAnsi="Times New Roman" w:cs="Times New Roman"/>
          <w:sz w:val="24"/>
          <w:szCs w:val="24"/>
        </w:rPr>
        <w:t>）条目编号与条目文字之间无空格</w:t>
      </w:r>
      <w:r w:rsidRPr="007478BB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478BB">
        <w:rPr>
          <w:rFonts w:ascii="Times New Roman" w:eastAsia="宋体" w:hAnsi="Times New Roman" w:cs="Times New Roman"/>
          <w:sz w:val="24"/>
          <w:szCs w:val="24"/>
        </w:rPr>
        <w:t>如</w:t>
      </w:r>
      <w:r w:rsidRPr="007478BB">
        <w:rPr>
          <w:rFonts w:ascii="Times New Roman" w:eastAsia="宋体" w:hAnsi="Times New Roman" w:cs="Times New Roman"/>
          <w:sz w:val="24"/>
          <w:szCs w:val="24"/>
        </w:rPr>
        <w:t xml:space="preserve"> 2.2.1</w:t>
      </w:r>
      <w:r w:rsidRPr="007478BB">
        <w:rPr>
          <w:rFonts w:ascii="Times New Roman" w:eastAsia="宋体" w:hAnsi="Times New Roman" w:cs="Times New Roman"/>
          <w:sz w:val="24"/>
          <w:szCs w:val="24"/>
        </w:rPr>
        <w:t>技术可行性分析</w:t>
      </w:r>
    </w:p>
    <w:p w:rsidR="007478BB" w:rsidRPr="007478BB" w:rsidRDefault="007478BB" w:rsidP="007478BB">
      <w:pPr>
        <w:spacing w:line="360" w:lineRule="auto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7478BB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7478BB">
        <w:rPr>
          <w:rFonts w:ascii="Times New Roman" w:eastAsia="宋体" w:hAnsi="Times New Roman" w:cs="Times New Roman"/>
          <w:sz w:val="24"/>
          <w:szCs w:val="24"/>
        </w:rPr>
        <w:t>2</w:t>
      </w:r>
      <w:r w:rsidRPr="007478BB">
        <w:rPr>
          <w:rFonts w:ascii="Times New Roman" w:eastAsia="宋体" w:hAnsi="Times New Roman" w:cs="Times New Roman"/>
          <w:sz w:val="24"/>
          <w:szCs w:val="24"/>
        </w:rPr>
        <w:t>）条目编号数字间用全角点间隔</w:t>
      </w:r>
      <w:r w:rsidRPr="007478BB">
        <w:rPr>
          <w:rFonts w:ascii="Times New Roman" w:eastAsia="宋体" w:hAnsi="Times New Roman" w:cs="Times New Roman"/>
          <w:sz w:val="24"/>
          <w:szCs w:val="24"/>
        </w:rPr>
        <w:t xml:space="preserve">    </w:t>
      </w:r>
      <w:r w:rsidRPr="007478BB">
        <w:rPr>
          <w:rFonts w:ascii="Times New Roman" w:eastAsia="宋体" w:hAnsi="Times New Roman" w:cs="Times New Roman"/>
          <w:sz w:val="24"/>
          <w:szCs w:val="24"/>
        </w:rPr>
        <w:t>如</w:t>
      </w:r>
      <w:r w:rsidRPr="007478BB">
        <w:rPr>
          <w:rFonts w:ascii="Times New Roman" w:eastAsia="宋体" w:hAnsi="Times New Roman" w:cs="Times New Roman"/>
          <w:sz w:val="24"/>
          <w:szCs w:val="24"/>
        </w:rPr>
        <w:t xml:space="preserve"> 2</w:t>
      </w:r>
      <w:r w:rsidRPr="007478BB">
        <w:rPr>
          <w:rFonts w:ascii="Times New Roman" w:eastAsia="宋体" w:hAnsi="Times New Roman" w:cs="Times New Roman"/>
          <w:sz w:val="24"/>
          <w:szCs w:val="24"/>
        </w:rPr>
        <w:t>．</w:t>
      </w:r>
      <w:r w:rsidRPr="007478BB">
        <w:rPr>
          <w:rFonts w:ascii="Times New Roman" w:eastAsia="宋体" w:hAnsi="Times New Roman" w:cs="Times New Roman"/>
          <w:sz w:val="24"/>
          <w:szCs w:val="24"/>
        </w:rPr>
        <w:t>2</w:t>
      </w:r>
      <w:r w:rsidRPr="007478BB">
        <w:rPr>
          <w:rFonts w:ascii="Times New Roman" w:eastAsia="宋体" w:hAnsi="Times New Roman" w:cs="Times New Roman"/>
          <w:sz w:val="24"/>
          <w:szCs w:val="24"/>
        </w:rPr>
        <w:t>．</w:t>
      </w:r>
      <w:r w:rsidRPr="007478BB">
        <w:rPr>
          <w:rFonts w:ascii="Times New Roman" w:eastAsia="宋体" w:hAnsi="Times New Roman" w:cs="Times New Roman"/>
          <w:sz w:val="24"/>
          <w:szCs w:val="24"/>
        </w:rPr>
        <w:t xml:space="preserve">1  </w:t>
      </w:r>
      <w:r w:rsidRPr="007478BB">
        <w:rPr>
          <w:rFonts w:ascii="Times New Roman" w:eastAsia="宋体" w:hAnsi="Times New Roman" w:cs="Times New Roman"/>
          <w:sz w:val="24"/>
          <w:szCs w:val="24"/>
        </w:rPr>
        <w:t>技术可行性分析</w:t>
      </w:r>
    </w:p>
    <w:p w:rsidR="007478BB" w:rsidRPr="007478BB" w:rsidRDefault="007478BB" w:rsidP="007478BB">
      <w:pPr>
        <w:spacing w:line="360" w:lineRule="auto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7478BB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7478BB">
        <w:rPr>
          <w:rFonts w:ascii="Times New Roman" w:eastAsia="宋体" w:hAnsi="Times New Roman" w:cs="Times New Roman"/>
          <w:sz w:val="24"/>
          <w:szCs w:val="24"/>
        </w:rPr>
        <w:t>3</w:t>
      </w:r>
      <w:r w:rsidRPr="007478BB">
        <w:rPr>
          <w:rFonts w:ascii="Times New Roman" w:eastAsia="宋体" w:hAnsi="Times New Roman" w:cs="Times New Roman"/>
          <w:sz w:val="24"/>
          <w:szCs w:val="24"/>
        </w:rPr>
        <w:t>）四级标题的条文字体加粗</w:t>
      </w:r>
      <w:r w:rsidRPr="007478BB">
        <w:rPr>
          <w:rFonts w:ascii="Times New Roman" w:eastAsia="宋体" w:hAnsi="Times New Roman" w:cs="Times New Roman"/>
          <w:sz w:val="24"/>
          <w:szCs w:val="24"/>
        </w:rPr>
        <w:t xml:space="preserve">        </w:t>
      </w:r>
      <w:r w:rsidRPr="007478BB">
        <w:rPr>
          <w:rFonts w:ascii="Times New Roman" w:eastAsia="宋体" w:hAnsi="Times New Roman" w:cs="Times New Roman"/>
          <w:sz w:val="24"/>
          <w:szCs w:val="24"/>
        </w:rPr>
        <w:t>如</w:t>
      </w:r>
      <w:r w:rsidRPr="007478BB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7478BB">
        <w:rPr>
          <w:rFonts w:ascii="Times New Roman" w:eastAsia="宋体" w:hAnsi="Times New Roman" w:cs="Times New Roman"/>
          <w:b/>
          <w:sz w:val="24"/>
          <w:szCs w:val="24"/>
        </w:rPr>
        <w:t xml:space="preserve">2.2.1.2  </w:t>
      </w:r>
      <w:r w:rsidRPr="007478BB">
        <w:rPr>
          <w:rFonts w:ascii="Times New Roman" w:eastAsia="宋体" w:hAnsi="Times New Roman" w:cs="Times New Roman"/>
          <w:b/>
          <w:sz w:val="24"/>
          <w:szCs w:val="24"/>
        </w:rPr>
        <w:t>技术可行性分析</w:t>
      </w:r>
    </w:p>
    <w:p w:rsidR="007478BB" w:rsidRPr="007478BB" w:rsidRDefault="007478BB" w:rsidP="007478BB">
      <w:pPr>
        <w:spacing w:line="360" w:lineRule="auto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7478BB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7478BB">
        <w:rPr>
          <w:rFonts w:ascii="Times New Roman" w:eastAsia="宋体" w:hAnsi="Times New Roman" w:cs="Times New Roman"/>
          <w:sz w:val="24"/>
          <w:szCs w:val="24"/>
        </w:rPr>
        <w:t>4</w:t>
      </w:r>
      <w:r w:rsidRPr="007478BB">
        <w:rPr>
          <w:rFonts w:ascii="Times New Roman" w:eastAsia="宋体" w:hAnsi="Times New Roman" w:cs="Times New Roman"/>
          <w:sz w:val="24"/>
          <w:szCs w:val="24"/>
        </w:rPr>
        <w:t>）有级别条文最后出现标点符号</w:t>
      </w:r>
      <w:r w:rsidRPr="007478BB">
        <w:rPr>
          <w:rFonts w:ascii="Times New Roman" w:eastAsia="宋体" w:hAnsi="Times New Roman" w:cs="Times New Roman"/>
          <w:sz w:val="24"/>
          <w:szCs w:val="24"/>
        </w:rPr>
        <w:t xml:space="preserve">    </w:t>
      </w:r>
      <w:r w:rsidRPr="007478BB">
        <w:rPr>
          <w:rFonts w:ascii="Times New Roman" w:eastAsia="宋体" w:hAnsi="Times New Roman" w:cs="Times New Roman"/>
          <w:sz w:val="24"/>
          <w:szCs w:val="24"/>
        </w:rPr>
        <w:t>如</w:t>
      </w:r>
      <w:r w:rsidRPr="007478BB">
        <w:rPr>
          <w:rFonts w:ascii="Times New Roman" w:eastAsia="宋体" w:hAnsi="Times New Roman" w:cs="Times New Roman"/>
          <w:sz w:val="24"/>
          <w:szCs w:val="24"/>
        </w:rPr>
        <w:t xml:space="preserve"> 2.2.1  </w:t>
      </w:r>
      <w:r w:rsidRPr="007478BB">
        <w:rPr>
          <w:rFonts w:ascii="Times New Roman" w:eastAsia="宋体" w:hAnsi="Times New Roman" w:cs="Times New Roman"/>
          <w:sz w:val="24"/>
          <w:szCs w:val="24"/>
        </w:rPr>
        <w:t>技术可行性分析：</w:t>
      </w:r>
    </w:p>
    <w:p w:rsidR="007478BB" w:rsidRPr="007478BB" w:rsidRDefault="007478BB" w:rsidP="007478BB">
      <w:pPr>
        <w:spacing w:line="360" w:lineRule="auto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7478BB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7478BB">
        <w:rPr>
          <w:rFonts w:ascii="Times New Roman" w:eastAsia="宋体" w:hAnsi="Times New Roman" w:cs="Times New Roman"/>
          <w:sz w:val="24"/>
          <w:szCs w:val="24"/>
        </w:rPr>
        <w:t>5</w:t>
      </w:r>
      <w:r w:rsidRPr="007478BB">
        <w:rPr>
          <w:rFonts w:ascii="Times New Roman" w:eastAsia="宋体" w:hAnsi="Times New Roman" w:cs="Times New Roman"/>
          <w:sz w:val="24"/>
          <w:szCs w:val="24"/>
        </w:rPr>
        <w:t>）条目编号的最末数字加</w:t>
      </w:r>
      <w:r w:rsidRPr="007478BB">
        <w:rPr>
          <w:rFonts w:ascii="Times New Roman" w:eastAsia="宋体" w:hAnsi="Times New Roman" w:cs="Times New Roman" w:hint="eastAsia"/>
          <w:sz w:val="24"/>
          <w:szCs w:val="24"/>
        </w:rPr>
        <w:t>“</w:t>
      </w:r>
      <w:r w:rsidRPr="007478BB">
        <w:rPr>
          <w:rFonts w:ascii="宋体" w:eastAsia="宋体" w:hAnsi="宋体" w:cs="Times New Roman" w:hint="eastAsia"/>
          <w:sz w:val="24"/>
          <w:szCs w:val="24"/>
        </w:rPr>
        <w:t>.</w:t>
      </w:r>
      <w:r w:rsidRPr="007478BB">
        <w:rPr>
          <w:rFonts w:ascii="Times New Roman" w:eastAsia="宋体" w:hAnsi="Times New Roman" w:cs="Times New Roman" w:hint="eastAsia"/>
          <w:sz w:val="24"/>
          <w:szCs w:val="24"/>
        </w:rPr>
        <w:t>”</w:t>
      </w:r>
      <w:r w:rsidRPr="007478BB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478BB">
        <w:rPr>
          <w:rFonts w:ascii="Times New Roman" w:eastAsia="宋体" w:hAnsi="Times New Roman" w:cs="Times New Roman" w:hint="eastAsia"/>
          <w:sz w:val="24"/>
          <w:szCs w:val="24"/>
        </w:rPr>
        <w:t xml:space="preserve">   </w:t>
      </w:r>
      <w:r w:rsidRPr="007478BB">
        <w:rPr>
          <w:rFonts w:ascii="Times New Roman" w:eastAsia="宋体" w:hAnsi="Times New Roman" w:cs="Times New Roman"/>
          <w:sz w:val="24"/>
          <w:szCs w:val="24"/>
        </w:rPr>
        <w:t>如</w:t>
      </w:r>
      <w:r w:rsidRPr="007478BB">
        <w:rPr>
          <w:rFonts w:ascii="Times New Roman" w:eastAsia="宋体" w:hAnsi="Times New Roman" w:cs="Times New Roman"/>
          <w:sz w:val="24"/>
          <w:szCs w:val="24"/>
        </w:rPr>
        <w:t xml:space="preserve"> 1</w:t>
      </w:r>
      <w:r w:rsidRPr="007478BB">
        <w:rPr>
          <w:rFonts w:ascii="宋体" w:eastAsia="宋体" w:hAnsi="宋体" w:cs="Times New Roman"/>
          <w:sz w:val="24"/>
          <w:szCs w:val="24"/>
        </w:rPr>
        <w:t>.</w:t>
      </w:r>
      <w:r w:rsidRPr="007478BB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7478BB">
        <w:rPr>
          <w:rFonts w:ascii="Times New Roman" w:eastAsia="宋体" w:hAnsi="Times New Roman" w:cs="Times New Roman"/>
          <w:sz w:val="24"/>
          <w:szCs w:val="24"/>
        </w:rPr>
        <w:t>概述</w:t>
      </w:r>
      <w:r w:rsidRPr="007478BB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7478BB">
        <w:rPr>
          <w:rFonts w:ascii="Times New Roman" w:eastAsia="宋体" w:hAnsi="Times New Roman" w:cs="Times New Roman"/>
          <w:sz w:val="24"/>
          <w:szCs w:val="24"/>
        </w:rPr>
        <w:t>或者</w:t>
      </w:r>
      <w:r w:rsidRPr="007478BB">
        <w:rPr>
          <w:rFonts w:ascii="Times New Roman" w:eastAsia="宋体" w:hAnsi="Times New Roman" w:cs="Times New Roman"/>
          <w:sz w:val="24"/>
          <w:szCs w:val="24"/>
        </w:rPr>
        <w:t xml:space="preserve"> 2.1</w:t>
      </w:r>
      <w:r w:rsidRPr="007478BB">
        <w:rPr>
          <w:rFonts w:ascii="宋体" w:eastAsia="宋体" w:hAnsi="宋体" w:cs="Times New Roman"/>
          <w:sz w:val="24"/>
          <w:szCs w:val="24"/>
        </w:rPr>
        <w:t>.</w:t>
      </w:r>
      <w:r w:rsidRPr="007478BB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7478BB">
        <w:rPr>
          <w:rFonts w:ascii="Times New Roman" w:eastAsia="宋体" w:hAnsi="Times New Roman" w:cs="Times New Roman"/>
          <w:sz w:val="24"/>
          <w:szCs w:val="24"/>
        </w:rPr>
        <w:t>数据库设计</w:t>
      </w:r>
    </w:p>
    <w:p w:rsidR="007478BB" w:rsidRPr="007478BB" w:rsidRDefault="007478BB" w:rsidP="007478BB">
      <w:pPr>
        <w:spacing w:line="360" w:lineRule="auto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7478BB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7478BB">
        <w:rPr>
          <w:rFonts w:ascii="Times New Roman" w:eastAsia="宋体" w:hAnsi="Times New Roman" w:cs="Times New Roman"/>
          <w:sz w:val="24"/>
          <w:szCs w:val="24"/>
        </w:rPr>
        <w:t>6</w:t>
      </w:r>
      <w:r w:rsidRPr="007478BB">
        <w:rPr>
          <w:rFonts w:ascii="Times New Roman" w:eastAsia="宋体" w:hAnsi="Times New Roman" w:cs="Times New Roman"/>
          <w:sz w:val="24"/>
          <w:szCs w:val="24"/>
        </w:rPr>
        <w:t>）条文的括号后出现空格或顿号</w:t>
      </w:r>
      <w:r w:rsidRPr="007478BB">
        <w:rPr>
          <w:rFonts w:ascii="Times New Roman" w:eastAsia="宋体" w:hAnsi="Times New Roman" w:cs="Times New Roman" w:hint="eastAsia"/>
          <w:sz w:val="24"/>
          <w:szCs w:val="24"/>
        </w:rPr>
        <w:t xml:space="preserve">   </w:t>
      </w:r>
      <w:r w:rsidRPr="007478BB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7478BB">
        <w:rPr>
          <w:rFonts w:ascii="Times New Roman" w:eastAsia="宋体" w:hAnsi="Times New Roman" w:cs="Times New Roman"/>
          <w:sz w:val="24"/>
          <w:szCs w:val="24"/>
        </w:rPr>
        <w:t>如</w:t>
      </w:r>
      <w:r w:rsidRPr="007478BB">
        <w:rPr>
          <w:rFonts w:ascii="Times New Roman" w:eastAsia="宋体" w:hAnsi="Times New Roman" w:cs="Times New Roman"/>
          <w:sz w:val="24"/>
          <w:szCs w:val="24"/>
        </w:rPr>
        <w:t xml:space="preserve"> 2</w:t>
      </w:r>
      <w:r w:rsidRPr="007478BB">
        <w:rPr>
          <w:rFonts w:ascii="Times New Roman" w:eastAsia="宋体" w:hAnsi="Times New Roman" w:cs="Times New Roman"/>
          <w:sz w:val="24"/>
          <w:szCs w:val="24"/>
        </w:rPr>
        <w:t>）</w:t>
      </w:r>
      <w:r w:rsidRPr="007478BB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478BB">
        <w:rPr>
          <w:rFonts w:ascii="Times New Roman" w:eastAsia="宋体" w:hAnsi="Times New Roman" w:cs="Times New Roman"/>
          <w:sz w:val="24"/>
          <w:szCs w:val="24"/>
        </w:rPr>
        <w:t>可行性分析</w:t>
      </w:r>
      <w:r w:rsidRPr="007478BB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478BB">
        <w:rPr>
          <w:rFonts w:ascii="Times New Roman" w:eastAsia="宋体" w:hAnsi="Times New Roman" w:cs="Times New Roman"/>
          <w:sz w:val="24"/>
          <w:szCs w:val="24"/>
        </w:rPr>
        <w:t>或</w:t>
      </w:r>
      <w:r w:rsidRPr="007478BB">
        <w:rPr>
          <w:rFonts w:ascii="Times New Roman" w:eastAsia="宋体" w:hAnsi="Times New Roman" w:cs="Times New Roman"/>
          <w:sz w:val="24"/>
          <w:szCs w:val="24"/>
        </w:rPr>
        <w:t>2</w:t>
      </w:r>
      <w:r w:rsidRPr="007478BB">
        <w:rPr>
          <w:rFonts w:ascii="Times New Roman" w:eastAsia="宋体" w:hAnsi="Times New Roman" w:cs="Times New Roman"/>
          <w:sz w:val="24"/>
          <w:szCs w:val="24"/>
        </w:rPr>
        <w:t>）、之类</w:t>
      </w:r>
    </w:p>
    <w:p w:rsidR="007478BB" w:rsidRPr="007478BB" w:rsidRDefault="007478BB" w:rsidP="007478BB">
      <w:pPr>
        <w:spacing w:line="360" w:lineRule="auto"/>
        <w:ind w:leftChars="228" w:left="4679" w:hanging="4200"/>
        <w:rPr>
          <w:rFonts w:ascii="Times New Roman" w:eastAsia="宋体" w:hAnsi="Times New Roman" w:cs="Times New Roman"/>
          <w:sz w:val="24"/>
          <w:szCs w:val="24"/>
        </w:rPr>
      </w:pPr>
      <w:r w:rsidRPr="007478BB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7478BB">
        <w:rPr>
          <w:rFonts w:ascii="Times New Roman" w:eastAsia="宋体" w:hAnsi="Times New Roman" w:cs="Times New Roman"/>
          <w:sz w:val="24"/>
          <w:szCs w:val="24"/>
        </w:rPr>
        <w:t>7</w:t>
      </w:r>
      <w:r w:rsidRPr="007478BB">
        <w:rPr>
          <w:rFonts w:ascii="Times New Roman" w:eastAsia="宋体" w:hAnsi="Times New Roman" w:cs="Times New Roman"/>
          <w:sz w:val="24"/>
          <w:szCs w:val="24"/>
        </w:rPr>
        <w:t>）规定之外的条目划分形式</w:t>
      </w:r>
      <w:r w:rsidRPr="007478BB">
        <w:rPr>
          <w:rFonts w:ascii="Times New Roman" w:eastAsia="宋体" w:hAnsi="Times New Roman" w:cs="Times New Roman"/>
          <w:sz w:val="24"/>
          <w:szCs w:val="24"/>
        </w:rPr>
        <w:t xml:space="preserve">        </w:t>
      </w:r>
      <w:r w:rsidRPr="007478BB">
        <w:rPr>
          <w:rFonts w:ascii="Times New Roman" w:eastAsia="宋体" w:hAnsi="Times New Roman" w:cs="Times New Roman"/>
          <w:sz w:val="24"/>
          <w:szCs w:val="24"/>
        </w:rPr>
        <w:t>如</w:t>
      </w:r>
      <w:r w:rsidRPr="007478BB">
        <w:rPr>
          <w:rFonts w:ascii="Times New Roman" w:eastAsia="宋体" w:hAnsi="Times New Roman" w:cs="Times New Roman"/>
          <w:sz w:val="24"/>
          <w:szCs w:val="24"/>
        </w:rPr>
        <w:t xml:space="preserve"> a</w:t>
      </w:r>
      <w:r w:rsidRPr="007478BB">
        <w:rPr>
          <w:rFonts w:ascii="Times New Roman" w:eastAsia="宋体" w:hAnsi="Times New Roman" w:cs="Times New Roman"/>
          <w:sz w:val="24"/>
          <w:szCs w:val="24"/>
        </w:rPr>
        <w:t>，</w:t>
      </w:r>
      <w:r w:rsidRPr="007478BB">
        <w:rPr>
          <w:rFonts w:ascii="Times New Roman" w:eastAsia="宋体" w:hAnsi="Times New Roman" w:cs="Times New Roman"/>
          <w:sz w:val="24"/>
          <w:szCs w:val="24"/>
        </w:rPr>
        <w:t>b</w:t>
      </w:r>
      <w:r w:rsidRPr="007478BB">
        <w:rPr>
          <w:rFonts w:ascii="Times New Roman" w:eastAsia="宋体" w:hAnsi="Times New Roman" w:cs="Times New Roman"/>
          <w:sz w:val="24"/>
          <w:szCs w:val="24"/>
        </w:rPr>
        <w:t>，</w:t>
      </w:r>
      <w:r w:rsidRPr="007478BB">
        <w:rPr>
          <w:rFonts w:ascii="Times New Roman" w:eastAsia="宋体" w:hAnsi="Times New Roman" w:cs="Times New Roman"/>
          <w:sz w:val="24"/>
          <w:szCs w:val="24"/>
        </w:rPr>
        <w:t>c</w:t>
      </w:r>
      <w:r w:rsidRPr="007478BB">
        <w:rPr>
          <w:rFonts w:ascii="Times New Roman" w:eastAsia="宋体" w:hAnsi="Times New Roman" w:cs="Times New Roman"/>
          <w:sz w:val="24"/>
          <w:szCs w:val="24"/>
        </w:rPr>
        <w:t>或</w:t>
      </w:r>
      <w:r w:rsidRPr="007478BB">
        <w:rPr>
          <w:rFonts w:ascii="Times New Roman" w:eastAsia="宋体" w:hAnsi="Times New Roman" w:cs="Times New Roman"/>
          <w:sz w:val="24"/>
          <w:szCs w:val="24"/>
        </w:rPr>
        <w:t>A</w:t>
      </w:r>
      <w:r w:rsidRPr="007478BB">
        <w:rPr>
          <w:rFonts w:ascii="Times New Roman" w:eastAsia="宋体" w:hAnsi="Times New Roman" w:cs="Times New Roman"/>
          <w:sz w:val="24"/>
          <w:szCs w:val="24"/>
        </w:rPr>
        <w:t>），</w:t>
      </w:r>
      <w:r w:rsidRPr="007478BB">
        <w:rPr>
          <w:rFonts w:ascii="Times New Roman" w:eastAsia="宋体" w:hAnsi="Times New Roman" w:cs="Times New Roman"/>
          <w:sz w:val="24"/>
          <w:szCs w:val="24"/>
        </w:rPr>
        <w:t>B</w:t>
      </w:r>
      <w:r w:rsidRPr="007478BB">
        <w:rPr>
          <w:rFonts w:ascii="Times New Roman" w:eastAsia="宋体" w:hAnsi="Times New Roman" w:cs="Times New Roman"/>
          <w:sz w:val="24"/>
          <w:szCs w:val="24"/>
        </w:rPr>
        <w:t>）</w:t>
      </w:r>
      <w:r w:rsidRPr="007478BB">
        <w:rPr>
          <w:rFonts w:ascii="Times New Roman" w:eastAsia="宋体" w:hAnsi="Times New Roman" w:cs="Times New Roman"/>
          <w:sz w:val="24"/>
          <w:szCs w:val="24"/>
        </w:rPr>
        <w:t>C</w:t>
      </w:r>
      <w:r w:rsidRPr="007478BB">
        <w:rPr>
          <w:rFonts w:ascii="Times New Roman" w:eastAsia="宋体" w:hAnsi="Times New Roman" w:cs="Times New Roman"/>
          <w:sz w:val="24"/>
          <w:szCs w:val="24"/>
        </w:rPr>
        <w:t>）等，</w:t>
      </w:r>
    </w:p>
    <w:p w:rsidR="007478BB" w:rsidRPr="007478BB" w:rsidRDefault="007478BB" w:rsidP="007478BB">
      <w:pPr>
        <w:spacing w:line="360" w:lineRule="auto"/>
        <w:ind w:leftChars="399" w:left="4678" w:hangingChars="1600" w:hanging="3840"/>
        <w:rPr>
          <w:rFonts w:ascii="Times New Roman" w:eastAsia="宋体" w:hAnsi="Times New Roman" w:cs="Times New Roman"/>
          <w:sz w:val="24"/>
          <w:szCs w:val="24"/>
        </w:rPr>
      </w:pPr>
      <w:r w:rsidRPr="007478BB">
        <w:rPr>
          <w:rFonts w:ascii="Times New Roman" w:eastAsia="宋体" w:hAnsi="Times New Roman" w:cs="Times New Roman"/>
          <w:sz w:val="24"/>
          <w:szCs w:val="24"/>
        </w:rPr>
        <w:t>但附录可出现附录</w:t>
      </w:r>
      <w:r w:rsidRPr="007478BB">
        <w:rPr>
          <w:rFonts w:ascii="Times New Roman" w:eastAsia="宋体" w:hAnsi="Times New Roman" w:cs="Times New Roman"/>
          <w:sz w:val="24"/>
          <w:szCs w:val="24"/>
        </w:rPr>
        <w:t>A</w:t>
      </w:r>
      <w:r w:rsidRPr="007478BB">
        <w:rPr>
          <w:rFonts w:ascii="Times New Roman" w:eastAsia="宋体" w:hAnsi="Times New Roman" w:cs="Times New Roman"/>
          <w:sz w:val="24"/>
          <w:szCs w:val="24"/>
        </w:rPr>
        <w:t>，附录</w:t>
      </w:r>
      <w:r w:rsidRPr="007478BB">
        <w:rPr>
          <w:rFonts w:ascii="Times New Roman" w:eastAsia="宋体" w:hAnsi="Times New Roman" w:cs="Times New Roman"/>
          <w:sz w:val="24"/>
          <w:szCs w:val="24"/>
        </w:rPr>
        <w:t>B</w:t>
      </w:r>
      <w:r w:rsidRPr="007478BB">
        <w:rPr>
          <w:rFonts w:ascii="Times New Roman" w:eastAsia="宋体" w:hAnsi="Times New Roman" w:cs="Times New Roman"/>
          <w:sz w:val="24"/>
          <w:szCs w:val="24"/>
        </w:rPr>
        <w:t>字样。</w:t>
      </w:r>
    </w:p>
    <w:p w:rsidR="007478BB" w:rsidRPr="007478BB" w:rsidRDefault="007478BB" w:rsidP="007478BB">
      <w:pPr>
        <w:spacing w:line="360" w:lineRule="auto"/>
        <w:ind w:left="479"/>
        <w:rPr>
          <w:rFonts w:ascii="Times New Roman" w:eastAsia="宋体" w:hAnsi="Times New Roman" w:cs="Times New Roman"/>
          <w:sz w:val="24"/>
          <w:szCs w:val="24"/>
        </w:rPr>
      </w:pPr>
      <w:r w:rsidRPr="007478BB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7478BB">
        <w:rPr>
          <w:rFonts w:ascii="Times New Roman" w:eastAsia="宋体" w:hAnsi="Times New Roman" w:cs="Times New Roman"/>
          <w:sz w:val="24"/>
          <w:szCs w:val="24"/>
        </w:rPr>
        <w:t>8</w:t>
      </w:r>
      <w:r w:rsidRPr="007478BB">
        <w:rPr>
          <w:rFonts w:ascii="Times New Roman" w:eastAsia="宋体" w:hAnsi="Times New Roman" w:cs="Times New Roman"/>
          <w:sz w:val="24"/>
          <w:szCs w:val="24"/>
        </w:rPr>
        <w:t>）标题编号采用了自动编号</w:t>
      </w:r>
      <w:r w:rsidRPr="007478BB">
        <w:rPr>
          <w:rFonts w:ascii="Times New Roman" w:eastAsia="宋体" w:hAnsi="Times New Roman" w:cs="Times New Roman"/>
          <w:sz w:val="24"/>
          <w:szCs w:val="24"/>
        </w:rPr>
        <w:t xml:space="preserve">        </w:t>
      </w:r>
      <w:r w:rsidRPr="007478BB">
        <w:rPr>
          <w:rFonts w:ascii="Times New Roman" w:eastAsia="宋体" w:hAnsi="Times New Roman" w:cs="Times New Roman"/>
          <w:sz w:val="24"/>
          <w:szCs w:val="24"/>
        </w:rPr>
        <w:t>如</w:t>
      </w:r>
      <w:r w:rsidRPr="007478BB">
        <w:rPr>
          <w:rFonts w:ascii="Times New Roman" w:eastAsia="宋体" w:hAnsi="Times New Roman" w:cs="Times New Roman"/>
          <w:sz w:val="24"/>
          <w:szCs w:val="24"/>
        </w:rPr>
        <w:t xml:space="preserve"> 2.2.1</w:t>
      </w:r>
      <w:r w:rsidRPr="007478BB">
        <w:rPr>
          <w:rFonts w:ascii="宋体" w:eastAsia="宋体" w:hAnsi="宋体" w:cs="Times New Roman"/>
          <w:sz w:val="24"/>
          <w:szCs w:val="24"/>
        </w:rPr>
        <w:t>,</w:t>
      </w:r>
      <w:r w:rsidRPr="007478BB">
        <w:rPr>
          <w:rFonts w:ascii="Times New Roman" w:eastAsia="宋体" w:hAnsi="Times New Roman" w:cs="Times New Roman"/>
          <w:sz w:val="24"/>
          <w:szCs w:val="24"/>
        </w:rPr>
        <w:t>2.3.5</w:t>
      </w:r>
      <w:r w:rsidRPr="007478BB">
        <w:rPr>
          <w:rFonts w:ascii="Times New Roman" w:eastAsia="宋体" w:hAnsi="Times New Roman" w:cs="Times New Roman"/>
          <w:sz w:val="24"/>
          <w:szCs w:val="24"/>
        </w:rPr>
        <w:t>用自动编号</w:t>
      </w:r>
    </w:p>
    <w:p w:rsidR="007478BB" w:rsidRPr="007478BB" w:rsidRDefault="007478BB" w:rsidP="007478BB">
      <w:pPr>
        <w:spacing w:line="360" w:lineRule="auto"/>
        <w:ind w:left="479"/>
        <w:rPr>
          <w:rFonts w:ascii="Times New Roman" w:eastAsia="宋体" w:hAnsi="Times New Roman" w:cs="Times New Roman"/>
          <w:sz w:val="24"/>
          <w:szCs w:val="24"/>
        </w:rPr>
      </w:pPr>
      <w:r w:rsidRPr="007478BB">
        <w:rPr>
          <w:rFonts w:ascii="Times New Roman" w:eastAsia="宋体" w:hAnsi="Times New Roman" w:cs="Times New Roman" w:hint="eastAsia"/>
          <w:sz w:val="24"/>
          <w:szCs w:val="24"/>
        </w:rPr>
        <w:lastRenderedPageBreak/>
        <w:t>（</w:t>
      </w:r>
      <w:r w:rsidRPr="007478BB">
        <w:rPr>
          <w:rFonts w:ascii="Times New Roman" w:eastAsia="宋体" w:hAnsi="Times New Roman" w:cs="Times New Roman" w:hint="eastAsia"/>
          <w:sz w:val="24"/>
          <w:szCs w:val="24"/>
        </w:rPr>
        <w:t>9</w:t>
      </w:r>
      <w:r w:rsidRPr="007478BB">
        <w:rPr>
          <w:rFonts w:ascii="Times New Roman" w:eastAsia="宋体" w:hAnsi="Times New Roman" w:cs="Times New Roman" w:hint="eastAsia"/>
          <w:sz w:val="24"/>
          <w:szCs w:val="24"/>
        </w:rPr>
        <w:t>）居中标题设置成</w:t>
      </w:r>
      <w:r w:rsidRPr="007478BB">
        <w:rPr>
          <w:rFonts w:ascii="宋体" w:eastAsia="宋体" w:hAnsi="宋体" w:cs="Times New Roman"/>
          <w:sz w:val="24"/>
          <w:szCs w:val="24"/>
        </w:rPr>
        <w:t>“</w:t>
      </w:r>
      <w:r w:rsidRPr="007478BB">
        <w:rPr>
          <w:rFonts w:ascii="Times New Roman" w:eastAsia="宋体" w:hAnsi="Times New Roman" w:cs="Times New Roman"/>
          <w:sz w:val="24"/>
          <w:szCs w:val="24"/>
        </w:rPr>
        <w:t>首行缩进</w:t>
      </w:r>
      <w:r w:rsidRPr="007478BB">
        <w:rPr>
          <w:rFonts w:ascii="宋体" w:eastAsia="宋体" w:hAnsi="宋体" w:cs="Times New Roman"/>
          <w:sz w:val="24"/>
          <w:szCs w:val="24"/>
        </w:rPr>
        <w:t>”</w:t>
      </w:r>
      <w:r w:rsidRPr="007478BB">
        <w:rPr>
          <w:rFonts w:ascii="Times New Roman" w:eastAsia="宋体" w:hAnsi="Times New Roman" w:cs="Times New Roman"/>
          <w:sz w:val="24"/>
          <w:szCs w:val="24"/>
        </w:rPr>
        <w:t>+</w:t>
      </w:r>
      <w:r w:rsidRPr="007478BB">
        <w:rPr>
          <w:rFonts w:ascii="宋体" w:eastAsia="宋体" w:hAnsi="宋体" w:cs="Times New Roman"/>
          <w:sz w:val="24"/>
          <w:szCs w:val="24"/>
        </w:rPr>
        <w:t>“</w:t>
      </w:r>
      <w:r w:rsidRPr="007478BB">
        <w:rPr>
          <w:rFonts w:ascii="Times New Roman" w:eastAsia="宋体" w:hAnsi="Times New Roman" w:cs="Times New Roman"/>
          <w:sz w:val="24"/>
          <w:szCs w:val="24"/>
        </w:rPr>
        <w:t>居中</w:t>
      </w:r>
      <w:r w:rsidRPr="007478BB">
        <w:rPr>
          <w:rFonts w:ascii="宋体" w:eastAsia="宋体" w:hAnsi="宋体" w:cs="Times New Roman"/>
          <w:sz w:val="24"/>
          <w:szCs w:val="24"/>
        </w:rPr>
        <w:t>”</w:t>
      </w:r>
      <w:r w:rsidRPr="007478BB">
        <w:rPr>
          <w:rFonts w:ascii="宋体" w:eastAsia="宋体" w:hAnsi="宋体" w:cs="Times New Roman" w:hint="eastAsia"/>
          <w:sz w:val="24"/>
          <w:szCs w:val="24"/>
        </w:rPr>
        <w:t>的错误。</w:t>
      </w:r>
    </w:p>
    <w:p w:rsidR="007478BB" w:rsidRPr="007478BB" w:rsidRDefault="007478BB" w:rsidP="0091657D">
      <w:pPr>
        <w:spacing w:beforeLines="50" w:line="360" w:lineRule="auto"/>
        <w:ind w:firstLineChars="200" w:firstLine="480"/>
        <w:rPr>
          <w:rFonts w:ascii="Times New Roman" w:eastAsia="宋体" w:hAnsi="Times New Roman" w:cs="Times New Roman"/>
          <w:szCs w:val="21"/>
        </w:rPr>
      </w:pPr>
      <w:r w:rsidRPr="007478BB">
        <w:rPr>
          <w:rFonts w:ascii="Times New Roman" w:eastAsia="宋体" w:hAnsi="Times New Roman" w:cs="Times New Roman" w:hint="eastAsia"/>
          <w:sz w:val="24"/>
          <w:szCs w:val="24"/>
        </w:rPr>
        <w:t xml:space="preserve">               </w:t>
      </w:r>
      <w:r w:rsidRPr="007478BB">
        <w:rPr>
          <w:rFonts w:ascii="Times New Roman" w:eastAsia="宋体" w:hAnsi="Times New Roman" w:cs="Times New Roman" w:hint="eastAsia"/>
          <w:szCs w:val="21"/>
        </w:rPr>
        <w:t xml:space="preserve">  </w:t>
      </w:r>
      <w:r w:rsidRPr="007478BB">
        <w:rPr>
          <w:rFonts w:ascii="Times New Roman" w:eastAsia="宋体" w:hAnsi="Times New Roman" w:cs="Times New Roman" w:hint="eastAsia"/>
          <w:szCs w:val="21"/>
        </w:rPr>
        <w:t>表</w:t>
      </w:r>
      <w:r w:rsidRPr="007478BB">
        <w:rPr>
          <w:rFonts w:ascii="Times New Roman" w:eastAsia="宋体" w:hAnsi="Times New Roman" w:cs="Times New Roman" w:hint="eastAsia"/>
          <w:szCs w:val="21"/>
        </w:rPr>
        <w:t xml:space="preserve">5.1  </w:t>
      </w:r>
      <w:r w:rsidRPr="007478BB">
        <w:rPr>
          <w:rFonts w:ascii="Times New Roman" w:eastAsia="宋体" w:hAnsi="Times New Roman" w:cs="Times New Roman" w:hint="eastAsia"/>
          <w:szCs w:val="21"/>
        </w:rPr>
        <w:t>两种常用标题条文格式</w:t>
      </w:r>
    </w:p>
    <w:tbl>
      <w:tblPr>
        <w:tblStyle w:val="a7"/>
        <w:tblW w:w="8810" w:type="dxa"/>
        <w:jc w:val="center"/>
        <w:tblInd w:w="-496" w:type="dxa"/>
        <w:tblBorders>
          <w:top w:val="none" w:sz="0" w:space="0" w:color="auto"/>
          <w:bottom w:val="none" w:sz="0" w:space="0" w:color="auto"/>
        </w:tblBorders>
        <w:tblLook w:val="01E0"/>
      </w:tblPr>
      <w:tblGrid>
        <w:gridCol w:w="1236"/>
        <w:gridCol w:w="3758"/>
        <w:gridCol w:w="3816"/>
      </w:tblGrid>
      <w:tr w:rsidR="007478BB" w:rsidRPr="007478BB" w:rsidTr="00C8746E">
        <w:trPr>
          <w:jc w:val="center"/>
        </w:trPr>
        <w:tc>
          <w:tcPr>
            <w:tcW w:w="12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478BB" w:rsidRPr="007478BB" w:rsidRDefault="007478BB" w:rsidP="007478BB">
            <w:pPr>
              <w:spacing w:line="360" w:lineRule="auto"/>
              <w:ind w:firstLineChars="50" w:firstLine="100"/>
              <w:rPr>
                <w:szCs w:val="21"/>
              </w:rPr>
            </w:pPr>
            <w:r w:rsidRPr="007478BB">
              <w:rPr>
                <w:rFonts w:hint="eastAsia"/>
                <w:szCs w:val="21"/>
              </w:rPr>
              <w:t>层</w:t>
            </w:r>
            <w:r w:rsidRPr="007478BB">
              <w:rPr>
                <w:rFonts w:hint="eastAsia"/>
                <w:szCs w:val="21"/>
              </w:rPr>
              <w:t xml:space="preserve"> </w:t>
            </w:r>
            <w:r w:rsidRPr="007478BB">
              <w:rPr>
                <w:rFonts w:hint="eastAsia"/>
                <w:szCs w:val="21"/>
              </w:rPr>
              <w:t>次</w:t>
            </w:r>
          </w:p>
        </w:tc>
        <w:tc>
          <w:tcPr>
            <w:tcW w:w="375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478BB" w:rsidRPr="007478BB" w:rsidRDefault="007478BB" w:rsidP="007478BB">
            <w:pPr>
              <w:spacing w:line="360" w:lineRule="auto"/>
              <w:rPr>
                <w:szCs w:val="21"/>
              </w:rPr>
            </w:pPr>
            <w:r w:rsidRPr="007478BB">
              <w:rPr>
                <w:rFonts w:hint="eastAsia"/>
                <w:szCs w:val="21"/>
              </w:rPr>
              <w:t xml:space="preserve">    </w:t>
            </w:r>
            <w:r w:rsidRPr="007478BB">
              <w:rPr>
                <w:rFonts w:hint="eastAsia"/>
                <w:szCs w:val="21"/>
              </w:rPr>
              <w:t>格式一：短篇科技报告、论文</w:t>
            </w:r>
          </w:p>
        </w:tc>
        <w:tc>
          <w:tcPr>
            <w:tcW w:w="38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478BB" w:rsidRPr="007478BB" w:rsidRDefault="007478BB" w:rsidP="007478BB">
            <w:pPr>
              <w:spacing w:line="360" w:lineRule="auto"/>
              <w:rPr>
                <w:szCs w:val="21"/>
              </w:rPr>
            </w:pPr>
            <w:r w:rsidRPr="007478BB">
              <w:rPr>
                <w:rFonts w:hint="eastAsia"/>
                <w:szCs w:val="21"/>
              </w:rPr>
              <w:t>格式二：长篇毕业设计（学位）论文</w:t>
            </w:r>
          </w:p>
        </w:tc>
      </w:tr>
      <w:tr w:rsidR="007478BB" w:rsidRPr="007478BB" w:rsidTr="00C8746E">
        <w:trPr>
          <w:jc w:val="center"/>
        </w:trPr>
        <w:tc>
          <w:tcPr>
            <w:tcW w:w="123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478BB" w:rsidRPr="007478BB" w:rsidRDefault="007478BB" w:rsidP="007478BB">
            <w:pPr>
              <w:jc w:val="center"/>
              <w:rPr>
                <w:szCs w:val="21"/>
              </w:rPr>
            </w:pPr>
            <w:r w:rsidRPr="007478BB">
              <w:rPr>
                <w:rFonts w:hint="eastAsia"/>
                <w:szCs w:val="21"/>
              </w:rPr>
              <w:t>一级</w:t>
            </w:r>
          </w:p>
          <w:p w:rsidR="007478BB" w:rsidRPr="007478BB" w:rsidRDefault="007478BB" w:rsidP="007478BB">
            <w:pPr>
              <w:jc w:val="center"/>
              <w:rPr>
                <w:szCs w:val="21"/>
              </w:rPr>
            </w:pPr>
            <w:r w:rsidRPr="007478BB">
              <w:rPr>
                <w:rFonts w:hint="eastAsia"/>
                <w:szCs w:val="21"/>
              </w:rPr>
              <w:t>标题</w:t>
            </w:r>
          </w:p>
        </w:tc>
        <w:tc>
          <w:tcPr>
            <w:tcW w:w="375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478BB" w:rsidRPr="007478BB" w:rsidRDefault="007478BB" w:rsidP="0091657D">
            <w:pPr>
              <w:spacing w:beforeLines="50"/>
              <w:rPr>
                <w:b/>
                <w:szCs w:val="21"/>
              </w:rPr>
            </w:pPr>
            <w:r w:rsidRPr="007478BB">
              <w:rPr>
                <w:rFonts w:hint="eastAsia"/>
                <w:b/>
                <w:szCs w:val="21"/>
              </w:rPr>
              <w:t>1  XXXXXXX</w:t>
            </w:r>
          </w:p>
          <w:p w:rsidR="007478BB" w:rsidRPr="007478BB" w:rsidRDefault="007478BB" w:rsidP="0091657D">
            <w:pPr>
              <w:spacing w:afterLines="50" w:line="240" w:lineRule="exact"/>
              <w:rPr>
                <w:b/>
                <w:szCs w:val="21"/>
              </w:rPr>
            </w:pPr>
            <w:r w:rsidRPr="007478BB">
              <w:rPr>
                <w:rFonts w:hint="eastAsia"/>
                <w:sz w:val="18"/>
                <w:szCs w:val="18"/>
              </w:rPr>
              <w:t>（小三黑体、加粗、左顶格，编号与文字间空两格，该标题不要分页，</w:t>
            </w:r>
            <w:r w:rsidRPr="007478BB">
              <w:rPr>
                <w:rFonts w:hint="eastAsia"/>
                <w:sz w:val="18"/>
                <w:szCs w:val="18"/>
              </w:rPr>
              <w:t>1.5</w:t>
            </w:r>
            <w:r w:rsidRPr="007478BB">
              <w:rPr>
                <w:rFonts w:hint="eastAsia"/>
                <w:sz w:val="18"/>
                <w:szCs w:val="18"/>
              </w:rPr>
              <w:t>行距，</w:t>
            </w:r>
            <w:r w:rsidRPr="007478BB">
              <w:rPr>
                <w:rFonts w:hint="eastAsia"/>
                <w:sz w:val="18"/>
                <w:szCs w:val="18"/>
              </w:rPr>
              <w:t>0.5</w:t>
            </w:r>
            <w:r w:rsidRPr="007478BB">
              <w:rPr>
                <w:rFonts w:hint="eastAsia"/>
                <w:sz w:val="18"/>
                <w:szCs w:val="18"/>
              </w:rPr>
              <w:t>段前距）</w:t>
            </w:r>
          </w:p>
        </w:tc>
        <w:tc>
          <w:tcPr>
            <w:tcW w:w="381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478BB" w:rsidRPr="007478BB" w:rsidRDefault="007478BB" w:rsidP="0091657D">
            <w:pPr>
              <w:spacing w:beforeLines="50"/>
              <w:rPr>
                <w:b/>
                <w:szCs w:val="21"/>
              </w:rPr>
            </w:pPr>
            <w:r w:rsidRPr="007478BB">
              <w:rPr>
                <w:rFonts w:hint="eastAsia"/>
                <w:b/>
                <w:szCs w:val="21"/>
              </w:rPr>
              <w:t>1  XXXXXXX</w:t>
            </w:r>
          </w:p>
          <w:p w:rsidR="007478BB" w:rsidRPr="007478BB" w:rsidRDefault="007478BB" w:rsidP="0091657D">
            <w:pPr>
              <w:spacing w:afterLines="50" w:line="240" w:lineRule="exact"/>
              <w:rPr>
                <w:b/>
                <w:szCs w:val="21"/>
              </w:rPr>
            </w:pPr>
            <w:r w:rsidRPr="007478BB">
              <w:rPr>
                <w:rFonts w:hint="eastAsia"/>
                <w:sz w:val="18"/>
                <w:szCs w:val="18"/>
              </w:rPr>
              <w:t>（</w:t>
            </w:r>
            <w:r w:rsidRPr="007478BB">
              <w:rPr>
                <w:rFonts w:hint="eastAsia"/>
                <w:color w:val="FF0000"/>
                <w:sz w:val="18"/>
                <w:szCs w:val="18"/>
              </w:rPr>
              <w:t>三号黑体</w:t>
            </w:r>
            <w:r w:rsidRPr="007478BB">
              <w:rPr>
                <w:rFonts w:hint="eastAsia"/>
                <w:sz w:val="18"/>
                <w:szCs w:val="18"/>
              </w:rPr>
              <w:t>、加粗、居中，编号与文字间空两格，该标题</w:t>
            </w:r>
            <w:r w:rsidRPr="007478BB">
              <w:rPr>
                <w:rFonts w:hint="eastAsia"/>
                <w:b/>
                <w:sz w:val="18"/>
                <w:szCs w:val="18"/>
              </w:rPr>
              <w:t>必须</w:t>
            </w:r>
            <w:r w:rsidRPr="007478BB">
              <w:rPr>
                <w:rFonts w:hint="eastAsia"/>
                <w:sz w:val="18"/>
                <w:szCs w:val="18"/>
              </w:rPr>
              <w:t>分页，</w:t>
            </w:r>
            <w:r w:rsidRPr="007478BB">
              <w:rPr>
                <w:rFonts w:hint="eastAsia"/>
                <w:sz w:val="18"/>
                <w:szCs w:val="18"/>
              </w:rPr>
              <w:t>1.5</w:t>
            </w:r>
            <w:r w:rsidRPr="007478BB">
              <w:rPr>
                <w:rFonts w:hint="eastAsia"/>
                <w:sz w:val="18"/>
                <w:szCs w:val="18"/>
              </w:rPr>
              <w:t>行距）</w:t>
            </w:r>
          </w:p>
        </w:tc>
      </w:tr>
      <w:tr w:rsidR="007478BB" w:rsidRPr="007478BB" w:rsidTr="00C8746E">
        <w:trPr>
          <w:jc w:val="center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BB" w:rsidRPr="007478BB" w:rsidRDefault="007478BB" w:rsidP="007478BB">
            <w:pPr>
              <w:jc w:val="center"/>
              <w:rPr>
                <w:szCs w:val="21"/>
              </w:rPr>
            </w:pPr>
            <w:r w:rsidRPr="007478BB">
              <w:rPr>
                <w:rFonts w:hint="eastAsia"/>
                <w:szCs w:val="21"/>
              </w:rPr>
              <w:t>二级</w:t>
            </w:r>
          </w:p>
          <w:p w:rsidR="007478BB" w:rsidRPr="007478BB" w:rsidRDefault="007478BB" w:rsidP="007478BB">
            <w:pPr>
              <w:jc w:val="center"/>
              <w:rPr>
                <w:szCs w:val="21"/>
              </w:rPr>
            </w:pPr>
            <w:r w:rsidRPr="007478BB">
              <w:rPr>
                <w:rFonts w:hint="eastAsia"/>
                <w:szCs w:val="21"/>
              </w:rPr>
              <w:t>标题</w:t>
            </w: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:rsidR="007478BB" w:rsidRPr="007478BB" w:rsidRDefault="007478BB" w:rsidP="0091657D">
            <w:pPr>
              <w:spacing w:beforeLines="50"/>
              <w:rPr>
                <w:b/>
                <w:szCs w:val="21"/>
              </w:rPr>
            </w:pPr>
            <w:r w:rsidRPr="007478BB">
              <w:rPr>
                <w:rFonts w:hint="eastAsia"/>
                <w:b/>
                <w:szCs w:val="21"/>
              </w:rPr>
              <w:t>1.1  XXXXX</w:t>
            </w:r>
          </w:p>
          <w:p w:rsidR="007478BB" w:rsidRPr="007478BB" w:rsidRDefault="007478BB" w:rsidP="0091657D">
            <w:pPr>
              <w:spacing w:afterLines="50" w:line="240" w:lineRule="exact"/>
              <w:rPr>
                <w:szCs w:val="21"/>
              </w:rPr>
            </w:pPr>
            <w:r w:rsidRPr="007478BB">
              <w:rPr>
                <w:rFonts w:hint="eastAsia"/>
                <w:sz w:val="18"/>
                <w:szCs w:val="18"/>
              </w:rPr>
              <w:t>（四号黑体、、加粗、左顶格，编号与文字间空两格，</w:t>
            </w:r>
            <w:r w:rsidRPr="007478BB">
              <w:rPr>
                <w:rFonts w:hint="eastAsia"/>
                <w:sz w:val="18"/>
                <w:szCs w:val="18"/>
              </w:rPr>
              <w:t>1.5</w:t>
            </w:r>
            <w:r w:rsidRPr="007478BB">
              <w:rPr>
                <w:rFonts w:hint="eastAsia"/>
                <w:sz w:val="18"/>
                <w:szCs w:val="18"/>
              </w:rPr>
              <w:t>行距，无段前距）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7478BB" w:rsidRPr="007478BB" w:rsidRDefault="007478BB" w:rsidP="0091657D">
            <w:pPr>
              <w:spacing w:beforeLines="50"/>
              <w:rPr>
                <w:b/>
                <w:szCs w:val="21"/>
              </w:rPr>
            </w:pPr>
            <w:r w:rsidRPr="007478BB">
              <w:rPr>
                <w:rFonts w:hint="eastAsia"/>
                <w:b/>
                <w:szCs w:val="21"/>
              </w:rPr>
              <w:t>1.1  XXXXX</w:t>
            </w:r>
          </w:p>
          <w:p w:rsidR="007478BB" w:rsidRPr="007478BB" w:rsidRDefault="007478BB" w:rsidP="0091657D">
            <w:pPr>
              <w:spacing w:afterLines="50" w:line="240" w:lineRule="exact"/>
              <w:rPr>
                <w:b/>
                <w:szCs w:val="21"/>
              </w:rPr>
            </w:pPr>
            <w:r w:rsidRPr="007478BB">
              <w:rPr>
                <w:rFonts w:hint="eastAsia"/>
                <w:sz w:val="18"/>
                <w:szCs w:val="18"/>
              </w:rPr>
              <w:t>（四号黑体、加粗、居中，编号与文字间空两格，</w:t>
            </w:r>
            <w:r w:rsidRPr="007478BB">
              <w:rPr>
                <w:rFonts w:hint="eastAsia"/>
                <w:sz w:val="18"/>
                <w:szCs w:val="18"/>
              </w:rPr>
              <w:t>1.5</w:t>
            </w:r>
            <w:r w:rsidRPr="007478BB">
              <w:rPr>
                <w:rFonts w:hint="eastAsia"/>
                <w:sz w:val="18"/>
                <w:szCs w:val="18"/>
              </w:rPr>
              <w:t>行距，</w:t>
            </w:r>
            <w:r w:rsidRPr="007478BB">
              <w:rPr>
                <w:rFonts w:hint="eastAsia"/>
                <w:sz w:val="18"/>
                <w:szCs w:val="18"/>
              </w:rPr>
              <w:t>0.5</w:t>
            </w:r>
            <w:r w:rsidRPr="007478BB">
              <w:rPr>
                <w:rFonts w:hint="eastAsia"/>
                <w:sz w:val="18"/>
                <w:szCs w:val="18"/>
              </w:rPr>
              <w:t>段前距）</w:t>
            </w:r>
          </w:p>
        </w:tc>
      </w:tr>
      <w:tr w:rsidR="007478BB" w:rsidRPr="007478BB" w:rsidTr="00C8746E">
        <w:trPr>
          <w:jc w:val="center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BB" w:rsidRPr="007478BB" w:rsidRDefault="007478BB" w:rsidP="007478BB">
            <w:pPr>
              <w:jc w:val="center"/>
              <w:rPr>
                <w:szCs w:val="21"/>
              </w:rPr>
            </w:pPr>
            <w:r w:rsidRPr="007478BB">
              <w:rPr>
                <w:rFonts w:hint="eastAsia"/>
                <w:szCs w:val="21"/>
              </w:rPr>
              <w:t>三级</w:t>
            </w:r>
          </w:p>
          <w:p w:rsidR="007478BB" w:rsidRPr="007478BB" w:rsidRDefault="007478BB" w:rsidP="007478BB">
            <w:pPr>
              <w:jc w:val="center"/>
              <w:rPr>
                <w:szCs w:val="21"/>
              </w:rPr>
            </w:pPr>
            <w:r w:rsidRPr="007478BB">
              <w:rPr>
                <w:rFonts w:hint="eastAsia"/>
                <w:szCs w:val="21"/>
              </w:rPr>
              <w:t>标题</w:t>
            </w: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:rsidR="007478BB" w:rsidRPr="007478BB" w:rsidRDefault="007478BB" w:rsidP="0091657D">
            <w:pPr>
              <w:spacing w:beforeLines="50"/>
              <w:rPr>
                <w:szCs w:val="21"/>
              </w:rPr>
            </w:pPr>
            <w:r w:rsidRPr="007478BB">
              <w:rPr>
                <w:rFonts w:hint="eastAsia"/>
                <w:szCs w:val="21"/>
              </w:rPr>
              <w:t xml:space="preserve"> 1</w:t>
            </w:r>
            <w:r w:rsidRPr="007478BB">
              <w:rPr>
                <w:rFonts w:hint="eastAsia"/>
                <w:szCs w:val="21"/>
              </w:rPr>
              <w:t>）</w:t>
            </w:r>
            <w:r w:rsidRPr="007478BB">
              <w:rPr>
                <w:rFonts w:hint="eastAsia"/>
                <w:szCs w:val="21"/>
              </w:rPr>
              <w:t>XXXXX</w:t>
            </w:r>
          </w:p>
          <w:p w:rsidR="007478BB" w:rsidRPr="007478BB" w:rsidRDefault="007478BB" w:rsidP="007478BB">
            <w:pPr>
              <w:spacing w:line="240" w:lineRule="exact"/>
              <w:rPr>
                <w:sz w:val="18"/>
                <w:szCs w:val="18"/>
              </w:rPr>
            </w:pPr>
            <w:r w:rsidRPr="007478BB">
              <w:rPr>
                <w:rFonts w:hint="eastAsia"/>
                <w:sz w:val="18"/>
                <w:szCs w:val="18"/>
              </w:rPr>
              <w:t>（小四宋体、常规、左缩进</w:t>
            </w:r>
            <w:r w:rsidRPr="007478BB">
              <w:rPr>
                <w:rFonts w:hint="eastAsia"/>
                <w:sz w:val="18"/>
                <w:szCs w:val="18"/>
              </w:rPr>
              <w:t>2</w:t>
            </w:r>
            <w:r w:rsidRPr="007478BB">
              <w:rPr>
                <w:rFonts w:hint="eastAsia"/>
                <w:sz w:val="18"/>
                <w:szCs w:val="18"/>
              </w:rPr>
              <w:t>汉字，编号文字间空两格，</w:t>
            </w:r>
            <w:r w:rsidRPr="007478BB">
              <w:rPr>
                <w:rFonts w:hint="eastAsia"/>
                <w:sz w:val="18"/>
                <w:szCs w:val="18"/>
              </w:rPr>
              <w:t>1.5</w:t>
            </w:r>
            <w:r w:rsidRPr="007478BB">
              <w:rPr>
                <w:rFonts w:hint="eastAsia"/>
                <w:sz w:val="18"/>
                <w:szCs w:val="18"/>
              </w:rPr>
              <w:t>行距，无段前距）</w:t>
            </w:r>
            <w:r w:rsidRPr="007478BB">
              <w:rPr>
                <w:rFonts w:hint="eastAsia"/>
                <w:sz w:val="18"/>
                <w:szCs w:val="18"/>
              </w:rPr>
              <w:t xml:space="preserve"> </w:t>
            </w:r>
          </w:p>
          <w:p w:rsidR="007478BB" w:rsidRPr="007478BB" w:rsidRDefault="007478BB" w:rsidP="0091657D">
            <w:pPr>
              <w:spacing w:afterLines="50" w:line="240" w:lineRule="exact"/>
              <w:rPr>
                <w:color w:val="0000FF"/>
                <w:szCs w:val="21"/>
              </w:rPr>
            </w:pPr>
            <w:r w:rsidRPr="007478BB">
              <w:rPr>
                <w:rFonts w:hint="eastAsia"/>
                <w:color w:val="0000FF"/>
                <w:sz w:val="18"/>
                <w:szCs w:val="18"/>
              </w:rPr>
              <w:t>（若三级标题用到</w:t>
            </w:r>
            <w:r w:rsidRPr="007478BB">
              <w:rPr>
                <w:rFonts w:hint="eastAsia"/>
                <w:color w:val="0000FF"/>
                <w:sz w:val="18"/>
                <w:szCs w:val="18"/>
              </w:rPr>
              <w:t>1.1.1</w:t>
            </w:r>
            <w:r w:rsidRPr="007478BB">
              <w:rPr>
                <w:rFonts w:hint="eastAsia"/>
                <w:color w:val="0000FF"/>
                <w:sz w:val="18"/>
                <w:szCs w:val="18"/>
              </w:rPr>
              <w:t>时，可小四宋体、顶格常规）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7478BB" w:rsidRPr="007478BB" w:rsidRDefault="007478BB" w:rsidP="0091657D">
            <w:pPr>
              <w:spacing w:beforeLines="50"/>
              <w:ind w:firstLineChars="50" w:firstLine="100"/>
              <w:rPr>
                <w:b/>
                <w:szCs w:val="21"/>
              </w:rPr>
            </w:pPr>
            <w:r w:rsidRPr="007478BB">
              <w:rPr>
                <w:rFonts w:hint="eastAsia"/>
                <w:b/>
                <w:szCs w:val="21"/>
              </w:rPr>
              <w:t>1.1.1  XXXXX</w:t>
            </w:r>
          </w:p>
          <w:p w:rsidR="007478BB" w:rsidRPr="007478BB" w:rsidRDefault="007478BB" w:rsidP="0091657D">
            <w:pPr>
              <w:spacing w:afterLines="50" w:line="240" w:lineRule="exact"/>
              <w:rPr>
                <w:szCs w:val="21"/>
              </w:rPr>
            </w:pPr>
            <w:r w:rsidRPr="007478BB">
              <w:rPr>
                <w:rFonts w:hint="eastAsia"/>
                <w:sz w:val="18"/>
                <w:szCs w:val="18"/>
              </w:rPr>
              <w:t>（小四号黑体、加粗、左顶格，编号与文字间空两格，</w:t>
            </w:r>
            <w:r w:rsidRPr="007478BB">
              <w:rPr>
                <w:rFonts w:hint="eastAsia"/>
                <w:sz w:val="18"/>
                <w:szCs w:val="18"/>
              </w:rPr>
              <w:t>1.5</w:t>
            </w:r>
            <w:r w:rsidRPr="007478BB">
              <w:rPr>
                <w:rFonts w:hint="eastAsia"/>
                <w:sz w:val="18"/>
                <w:szCs w:val="18"/>
              </w:rPr>
              <w:t>行距，</w:t>
            </w:r>
            <w:r w:rsidRPr="007478BB">
              <w:rPr>
                <w:rFonts w:hint="eastAsia"/>
                <w:sz w:val="18"/>
                <w:szCs w:val="18"/>
              </w:rPr>
              <w:t>0.5</w:t>
            </w:r>
            <w:r w:rsidRPr="007478BB">
              <w:rPr>
                <w:rFonts w:hint="eastAsia"/>
                <w:sz w:val="18"/>
                <w:szCs w:val="18"/>
              </w:rPr>
              <w:t>段前距）</w:t>
            </w:r>
          </w:p>
        </w:tc>
      </w:tr>
      <w:tr w:rsidR="007478BB" w:rsidRPr="007478BB" w:rsidTr="00C8746E">
        <w:trPr>
          <w:jc w:val="center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BB" w:rsidRPr="007478BB" w:rsidRDefault="007478BB" w:rsidP="007478BB">
            <w:pPr>
              <w:jc w:val="center"/>
              <w:rPr>
                <w:szCs w:val="21"/>
              </w:rPr>
            </w:pPr>
            <w:r w:rsidRPr="007478BB">
              <w:rPr>
                <w:rFonts w:hint="eastAsia"/>
                <w:szCs w:val="21"/>
              </w:rPr>
              <w:t>四级</w:t>
            </w:r>
          </w:p>
          <w:p w:rsidR="007478BB" w:rsidRPr="007478BB" w:rsidRDefault="007478BB" w:rsidP="007478BB">
            <w:pPr>
              <w:jc w:val="center"/>
              <w:rPr>
                <w:szCs w:val="21"/>
              </w:rPr>
            </w:pPr>
            <w:r w:rsidRPr="007478BB">
              <w:rPr>
                <w:rFonts w:hint="eastAsia"/>
                <w:szCs w:val="21"/>
              </w:rPr>
              <w:t>标题</w:t>
            </w: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:rsidR="007478BB" w:rsidRPr="007478BB" w:rsidRDefault="007478BB" w:rsidP="0091657D">
            <w:pPr>
              <w:spacing w:beforeLines="50"/>
              <w:rPr>
                <w:szCs w:val="21"/>
              </w:rPr>
            </w:pPr>
            <w:r w:rsidRPr="007478BB">
              <w:rPr>
                <w:rFonts w:hint="eastAsia"/>
                <w:szCs w:val="21"/>
              </w:rPr>
              <w:t>（</w:t>
            </w:r>
            <w:r w:rsidRPr="007478BB">
              <w:rPr>
                <w:rFonts w:hint="eastAsia"/>
                <w:szCs w:val="21"/>
              </w:rPr>
              <w:t>2</w:t>
            </w:r>
            <w:r w:rsidRPr="007478BB">
              <w:rPr>
                <w:rFonts w:hint="eastAsia"/>
                <w:szCs w:val="21"/>
              </w:rPr>
              <w:t>）</w:t>
            </w:r>
            <w:r w:rsidRPr="007478BB">
              <w:rPr>
                <w:rFonts w:hint="eastAsia"/>
                <w:szCs w:val="21"/>
              </w:rPr>
              <w:t>XXXXX</w:t>
            </w:r>
          </w:p>
          <w:p w:rsidR="007478BB" w:rsidRPr="007478BB" w:rsidRDefault="007478BB" w:rsidP="007478BB">
            <w:pPr>
              <w:spacing w:line="240" w:lineRule="exact"/>
              <w:rPr>
                <w:sz w:val="18"/>
                <w:szCs w:val="18"/>
              </w:rPr>
            </w:pPr>
            <w:r w:rsidRPr="007478BB">
              <w:rPr>
                <w:rFonts w:hint="eastAsia"/>
                <w:sz w:val="18"/>
                <w:szCs w:val="18"/>
              </w:rPr>
              <w:t>（小四宋体、常规、左缩进</w:t>
            </w:r>
            <w:r w:rsidRPr="007478BB">
              <w:rPr>
                <w:rFonts w:hint="eastAsia"/>
                <w:sz w:val="18"/>
                <w:szCs w:val="18"/>
              </w:rPr>
              <w:t>2</w:t>
            </w:r>
            <w:r w:rsidRPr="007478BB">
              <w:rPr>
                <w:rFonts w:hint="eastAsia"/>
                <w:sz w:val="18"/>
                <w:szCs w:val="18"/>
              </w:rPr>
              <w:t>汉字，编号文字间空两格，</w:t>
            </w:r>
            <w:r w:rsidRPr="007478BB">
              <w:rPr>
                <w:rFonts w:hint="eastAsia"/>
                <w:sz w:val="18"/>
                <w:szCs w:val="18"/>
              </w:rPr>
              <w:t>1.5</w:t>
            </w:r>
            <w:r w:rsidRPr="007478BB">
              <w:rPr>
                <w:rFonts w:hint="eastAsia"/>
                <w:sz w:val="18"/>
                <w:szCs w:val="18"/>
              </w:rPr>
              <w:t>行距，无段前距）</w:t>
            </w:r>
          </w:p>
          <w:p w:rsidR="007478BB" w:rsidRPr="007478BB" w:rsidRDefault="007478BB" w:rsidP="0091657D">
            <w:pPr>
              <w:spacing w:afterLines="50" w:line="240" w:lineRule="exact"/>
              <w:rPr>
                <w:szCs w:val="21"/>
              </w:rPr>
            </w:pPr>
            <w:r w:rsidRPr="007478BB">
              <w:rPr>
                <w:rFonts w:hint="eastAsia"/>
                <w:sz w:val="18"/>
                <w:szCs w:val="18"/>
              </w:rPr>
              <w:t>短篇报告、论文四、五级标题可任取其中一种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7478BB" w:rsidRPr="007478BB" w:rsidRDefault="007478BB" w:rsidP="0091657D">
            <w:pPr>
              <w:spacing w:beforeLines="50"/>
              <w:rPr>
                <w:szCs w:val="21"/>
              </w:rPr>
            </w:pPr>
            <w:r w:rsidRPr="007478BB">
              <w:rPr>
                <w:rFonts w:hint="eastAsia"/>
                <w:szCs w:val="21"/>
              </w:rPr>
              <w:t xml:space="preserve">  1</w:t>
            </w:r>
            <w:r w:rsidRPr="007478BB">
              <w:rPr>
                <w:rFonts w:hint="eastAsia"/>
                <w:szCs w:val="21"/>
              </w:rPr>
              <w:t>）</w:t>
            </w:r>
            <w:r w:rsidRPr="007478BB">
              <w:rPr>
                <w:rFonts w:hint="eastAsia"/>
                <w:szCs w:val="21"/>
              </w:rPr>
              <w:t>XXXXX</w:t>
            </w:r>
          </w:p>
          <w:p w:rsidR="007478BB" w:rsidRPr="007478BB" w:rsidRDefault="007478BB" w:rsidP="007478BB">
            <w:pPr>
              <w:spacing w:line="240" w:lineRule="exact"/>
              <w:rPr>
                <w:sz w:val="18"/>
                <w:szCs w:val="18"/>
              </w:rPr>
            </w:pPr>
            <w:r w:rsidRPr="007478BB">
              <w:rPr>
                <w:rFonts w:hint="eastAsia"/>
                <w:sz w:val="18"/>
                <w:szCs w:val="18"/>
              </w:rPr>
              <w:t>（小四宋体、常规、左缩进</w:t>
            </w:r>
            <w:r w:rsidRPr="007478BB">
              <w:rPr>
                <w:rFonts w:hint="eastAsia"/>
                <w:sz w:val="18"/>
                <w:szCs w:val="18"/>
              </w:rPr>
              <w:t>2</w:t>
            </w:r>
            <w:r w:rsidRPr="007478BB">
              <w:rPr>
                <w:rFonts w:hint="eastAsia"/>
                <w:sz w:val="18"/>
                <w:szCs w:val="18"/>
              </w:rPr>
              <w:t>汉字，编号与文字间空两格，</w:t>
            </w:r>
            <w:r w:rsidRPr="007478BB">
              <w:rPr>
                <w:rFonts w:hint="eastAsia"/>
                <w:sz w:val="18"/>
                <w:szCs w:val="18"/>
              </w:rPr>
              <w:t>1.5</w:t>
            </w:r>
            <w:r w:rsidRPr="007478BB">
              <w:rPr>
                <w:rFonts w:hint="eastAsia"/>
                <w:sz w:val="18"/>
                <w:szCs w:val="18"/>
              </w:rPr>
              <w:t>行距，无段前距）</w:t>
            </w:r>
          </w:p>
          <w:p w:rsidR="007478BB" w:rsidRPr="007478BB" w:rsidRDefault="007478BB" w:rsidP="0091657D">
            <w:pPr>
              <w:spacing w:afterLines="50" w:line="240" w:lineRule="exact"/>
              <w:rPr>
                <w:color w:val="0000FF"/>
                <w:szCs w:val="21"/>
              </w:rPr>
            </w:pPr>
            <w:r w:rsidRPr="007478BB">
              <w:rPr>
                <w:rFonts w:hint="eastAsia"/>
                <w:color w:val="0000FF"/>
                <w:sz w:val="18"/>
                <w:szCs w:val="18"/>
              </w:rPr>
              <w:t>（若四级标题用到</w:t>
            </w:r>
            <w:r w:rsidRPr="007478BB">
              <w:rPr>
                <w:rFonts w:hint="eastAsia"/>
                <w:color w:val="0000FF"/>
                <w:sz w:val="18"/>
                <w:szCs w:val="18"/>
              </w:rPr>
              <w:t>1.2.3.2</w:t>
            </w:r>
            <w:r w:rsidRPr="007478BB">
              <w:rPr>
                <w:rFonts w:hint="eastAsia"/>
                <w:color w:val="0000FF"/>
                <w:sz w:val="18"/>
                <w:szCs w:val="18"/>
              </w:rPr>
              <w:t>时，可小四宋体、常规、左顶格）</w:t>
            </w:r>
          </w:p>
        </w:tc>
      </w:tr>
      <w:tr w:rsidR="007478BB" w:rsidRPr="007478BB" w:rsidTr="00C8746E">
        <w:trPr>
          <w:jc w:val="center"/>
        </w:trPr>
        <w:tc>
          <w:tcPr>
            <w:tcW w:w="1236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7478BB" w:rsidRPr="007478BB" w:rsidRDefault="007478BB" w:rsidP="007478BB">
            <w:pPr>
              <w:jc w:val="center"/>
              <w:rPr>
                <w:szCs w:val="21"/>
              </w:rPr>
            </w:pPr>
            <w:r w:rsidRPr="007478BB">
              <w:rPr>
                <w:rFonts w:hint="eastAsia"/>
                <w:szCs w:val="21"/>
              </w:rPr>
              <w:t>五级</w:t>
            </w:r>
          </w:p>
          <w:p w:rsidR="007478BB" w:rsidRPr="007478BB" w:rsidRDefault="007478BB" w:rsidP="007478BB">
            <w:pPr>
              <w:jc w:val="center"/>
              <w:rPr>
                <w:szCs w:val="21"/>
              </w:rPr>
            </w:pPr>
            <w:r w:rsidRPr="007478BB">
              <w:rPr>
                <w:rFonts w:hint="eastAsia"/>
                <w:szCs w:val="21"/>
              </w:rPr>
              <w:t>标题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478BB" w:rsidRPr="007478BB" w:rsidRDefault="007478BB" w:rsidP="0091657D">
            <w:pPr>
              <w:spacing w:afterLines="50" w:line="240" w:lineRule="exact"/>
              <w:rPr>
                <w:szCs w:val="21"/>
              </w:rPr>
            </w:pPr>
            <w:r w:rsidRPr="007478BB">
              <w:rPr>
                <w:rFonts w:hint="eastAsia"/>
                <w:szCs w:val="21"/>
              </w:rPr>
              <w:t xml:space="preserve">   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478BB" w:rsidRPr="007478BB" w:rsidRDefault="007478BB" w:rsidP="0091657D">
            <w:pPr>
              <w:spacing w:beforeLines="50"/>
              <w:rPr>
                <w:szCs w:val="21"/>
              </w:rPr>
            </w:pPr>
            <w:r w:rsidRPr="007478BB">
              <w:rPr>
                <w:rFonts w:hint="eastAsia"/>
                <w:szCs w:val="21"/>
              </w:rPr>
              <w:t xml:space="preserve">  </w:t>
            </w:r>
            <w:r w:rsidRPr="007478BB">
              <w:rPr>
                <w:rFonts w:hint="eastAsia"/>
                <w:szCs w:val="21"/>
              </w:rPr>
              <w:t>（</w:t>
            </w:r>
            <w:r w:rsidRPr="007478BB">
              <w:rPr>
                <w:rFonts w:hint="eastAsia"/>
                <w:szCs w:val="21"/>
              </w:rPr>
              <w:t>2</w:t>
            </w:r>
            <w:r w:rsidRPr="007478BB">
              <w:rPr>
                <w:rFonts w:hint="eastAsia"/>
                <w:szCs w:val="21"/>
              </w:rPr>
              <w:t>）</w:t>
            </w:r>
            <w:r w:rsidRPr="007478BB">
              <w:rPr>
                <w:rFonts w:hint="eastAsia"/>
                <w:szCs w:val="21"/>
              </w:rPr>
              <w:t>XXXXX</w:t>
            </w:r>
          </w:p>
          <w:p w:rsidR="007478BB" w:rsidRPr="007478BB" w:rsidRDefault="007478BB" w:rsidP="0091657D">
            <w:pPr>
              <w:spacing w:afterLines="50" w:line="240" w:lineRule="exact"/>
              <w:rPr>
                <w:szCs w:val="21"/>
              </w:rPr>
            </w:pPr>
            <w:r w:rsidRPr="007478BB">
              <w:rPr>
                <w:rFonts w:hint="eastAsia"/>
                <w:sz w:val="18"/>
                <w:szCs w:val="18"/>
              </w:rPr>
              <w:t>（小四宋体、常规、缩进</w:t>
            </w:r>
            <w:r w:rsidRPr="007478BB">
              <w:rPr>
                <w:rFonts w:hint="eastAsia"/>
                <w:sz w:val="18"/>
                <w:szCs w:val="18"/>
              </w:rPr>
              <w:t>2</w:t>
            </w:r>
            <w:r w:rsidRPr="007478BB">
              <w:rPr>
                <w:rFonts w:hint="eastAsia"/>
                <w:sz w:val="18"/>
                <w:szCs w:val="18"/>
              </w:rPr>
              <w:t>汉字，编号与文字间空两格，</w:t>
            </w:r>
            <w:r w:rsidRPr="007478BB">
              <w:rPr>
                <w:rFonts w:hint="eastAsia"/>
                <w:sz w:val="18"/>
                <w:szCs w:val="18"/>
              </w:rPr>
              <w:t>1.5</w:t>
            </w:r>
            <w:r w:rsidRPr="007478BB">
              <w:rPr>
                <w:rFonts w:hint="eastAsia"/>
                <w:sz w:val="18"/>
                <w:szCs w:val="18"/>
              </w:rPr>
              <w:t>行距，无段前距）</w:t>
            </w:r>
          </w:p>
        </w:tc>
      </w:tr>
    </w:tbl>
    <w:p w:rsidR="007478BB" w:rsidRPr="007478BB" w:rsidRDefault="007478BB" w:rsidP="0091657D">
      <w:pPr>
        <w:spacing w:beforeLines="50" w:line="360" w:lineRule="auto"/>
        <w:rPr>
          <w:rFonts w:ascii="Times New Roman" w:eastAsia="黑体" w:hAnsi="Times New Roman" w:cs="Times New Roman"/>
          <w:b/>
          <w:color w:val="0000FF"/>
          <w:sz w:val="28"/>
          <w:szCs w:val="28"/>
        </w:rPr>
      </w:pPr>
      <w:r w:rsidRPr="007478BB">
        <w:rPr>
          <w:rFonts w:ascii="Times New Roman" w:eastAsia="黑体" w:hAnsi="Times New Roman" w:cs="Times New Roman"/>
          <w:b/>
          <w:color w:val="0000FF"/>
          <w:sz w:val="28"/>
          <w:szCs w:val="28"/>
        </w:rPr>
        <w:t xml:space="preserve">5.2  </w:t>
      </w:r>
      <w:r w:rsidRPr="007478BB">
        <w:rPr>
          <w:rFonts w:ascii="Times New Roman" w:eastAsia="黑体" w:hAnsi="Times New Roman" w:cs="Times New Roman"/>
          <w:b/>
          <w:color w:val="0000FF"/>
          <w:sz w:val="28"/>
          <w:szCs w:val="28"/>
        </w:rPr>
        <w:t>起标题作用的无级别条文</w:t>
      </w:r>
    </w:p>
    <w:p w:rsidR="007478BB" w:rsidRPr="007478BB" w:rsidRDefault="007478BB" w:rsidP="007478BB">
      <w:pPr>
        <w:spacing w:line="360" w:lineRule="auto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7478BB">
        <w:rPr>
          <w:rFonts w:ascii="Times New Roman" w:eastAsia="宋体" w:hAnsi="Times New Roman" w:cs="Times New Roman"/>
          <w:sz w:val="24"/>
          <w:szCs w:val="24"/>
        </w:rPr>
        <w:t>在报告论文中划分过多的章、条、条的层次并不利于阅读，通常使用到三级标题，复杂论文才使用到四级标题。再往后在正文中有内容不同的段落或需要提醒读者的情形时，可使用无级别的短语以起到条文的标题作用。这些无级别条文处于最低级的条文之后，要防止有级别条文与无级别条文的混淆。若本章未使用单括号或双括号作有别条文编号时，通常可采用</w:t>
      </w:r>
      <w:r w:rsidRPr="007478BB">
        <w:rPr>
          <w:rFonts w:ascii="Times New Roman" w:eastAsia="宋体" w:hAnsi="Times New Roman" w:cs="Times New Roman"/>
          <w:sz w:val="24"/>
          <w:szCs w:val="24"/>
        </w:rPr>
        <w:t>1</w:t>
      </w:r>
      <w:r w:rsidRPr="007478BB">
        <w:rPr>
          <w:rFonts w:ascii="Times New Roman" w:eastAsia="宋体" w:hAnsi="Times New Roman" w:cs="Times New Roman"/>
          <w:sz w:val="24"/>
          <w:szCs w:val="24"/>
        </w:rPr>
        <w:t>），</w:t>
      </w:r>
      <w:r w:rsidRPr="007478BB">
        <w:rPr>
          <w:rFonts w:ascii="Times New Roman" w:eastAsia="宋体" w:hAnsi="Times New Roman" w:cs="Times New Roman"/>
          <w:sz w:val="24"/>
          <w:szCs w:val="24"/>
        </w:rPr>
        <w:t>2</w:t>
      </w:r>
      <w:r w:rsidRPr="007478BB">
        <w:rPr>
          <w:rFonts w:ascii="Times New Roman" w:eastAsia="宋体" w:hAnsi="Times New Roman" w:cs="Times New Roman"/>
          <w:sz w:val="24"/>
          <w:szCs w:val="24"/>
        </w:rPr>
        <w:t>），</w:t>
      </w:r>
      <w:r w:rsidRPr="007478BB">
        <w:rPr>
          <w:rFonts w:ascii="Times New Roman" w:eastAsia="宋体" w:hAnsi="Times New Roman" w:cs="Times New Roman"/>
          <w:sz w:val="24"/>
          <w:szCs w:val="24"/>
        </w:rPr>
        <w:t>3</w:t>
      </w:r>
      <w:r w:rsidRPr="007478BB">
        <w:rPr>
          <w:rFonts w:ascii="Times New Roman" w:eastAsia="宋体" w:hAnsi="Times New Roman" w:cs="Times New Roman"/>
          <w:sz w:val="24"/>
          <w:szCs w:val="24"/>
        </w:rPr>
        <w:t>）或者（</w:t>
      </w:r>
      <w:r w:rsidRPr="007478BB">
        <w:rPr>
          <w:rFonts w:ascii="Times New Roman" w:eastAsia="宋体" w:hAnsi="Times New Roman" w:cs="Times New Roman"/>
          <w:sz w:val="24"/>
          <w:szCs w:val="24"/>
        </w:rPr>
        <w:t>1</w:t>
      </w:r>
      <w:r w:rsidRPr="007478BB">
        <w:rPr>
          <w:rFonts w:ascii="Times New Roman" w:eastAsia="宋体" w:hAnsi="Times New Roman" w:cs="Times New Roman"/>
          <w:sz w:val="24"/>
          <w:szCs w:val="24"/>
        </w:rPr>
        <w:t>），（</w:t>
      </w:r>
      <w:r w:rsidRPr="007478BB">
        <w:rPr>
          <w:rFonts w:ascii="Times New Roman" w:eastAsia="宋体" w:hAnsi="Times New Roman" w:cs="Times New Roman"/>
          <w:sz w:val="24"/>
          <w:szCs w:val="24"/>
        </w:rPr>
        <w:t>2</w:t>
      </w:r>
      <w:r w:rsidRPr="007478BB">
        <w:rPr>
          <w:rFonts w:ascii="Times New Roman" w:eastAsia="宋体" w:hAnsi="Times New Roman" w:cs="Times New Roman"/>
          <w:sz w:val="24"/>
          <w:szCs w:val="24"/>
        </w:rPr>
        <w:t>），（</w:t>
      </w:r>
      <w:r w:rsidRPr="007478BB">
        <w:rPr>
          <w:rFonts w:ascii="Times New Roman" w:eastAsia="宋体" w:hAnsi="Times New Roman" w:cs="Times New Roman"/>
          <w:sz w:val="24"/>
          <w:szCs w:val="24"/>
        </w:rPr>
        <w:t>3</w:t>
      </w:r>
      <w:r w:rsidRPr="007478BB">
        <w:rPr>
          <w:rFonts w:ascii="Times New Roman" w:eastAsia="宋体" w:hAnsi="Times New Roman" w:cs="Times New Roman"/>
          <w:sz w:val="24"/>
          <w:szCs w:val="24"/>
        </w:rPr>
        <w:t>）形式；若本章已使用括号作有别条文编号时，则不能使用相同形式的无级别条文。</w:t>
      </w:r>
    </w:p>
    <w:p w:rsidR="007478BB" w:rsidRPr="007478BB" w:rsidRDefault="007478BB" w:rsidP="007478BB">
      <w:pPr>
        <w:spacing w:line="360" w:lineRule="auto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7478BB">
        <w:rPr>
          <w:rFonts w:ascii="Times New Roman" w:eastAsia="宋体" w:hAnsi="Times New Roman" w:cs="Times New Roman"/>
          <w:sz w:val="24"/>
          <w:szCs w:val="24"/>
        </w:rPr>
        <w:t>无级别条文属于正文文字范畴，因此语句最后带标点符号。</w:t>
      </w:r>
    </w:p>
    <w:p w:rsidR="007478BB" w:rsidRPr="007478BB" w:rsidRDefault="007478BB" w:rsidP="007478BB">
      <w:pPr>
        <w:spacing w:line="360" w:lineRule="auto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7478BB">
        <w:rPr>
          <w:rFonts w:ascii="Times New Roman" w:eastAsia="宋体" w:hAnsi="Times New Roman" w:cs="Times New Roman"/>
          <w:sz w:val="24"/>
          <w:szCs w:val="24"/>
        </w:rPr>
        <w:t>还有三种形式可以起到无级别条文的提醒作用，即所谓的短语后冒号格式，短语后句号格式和短语后空格格式。</w:t>
      </w:r>
    </w:p>
    <w:p w:rsidR="007478BB" w:rsidRPr="007478BB" w:rsidRDefault="007478BB" w:rsidP="0091657D">
      <w:pPr>
        <w:tabs>
          <w:tab w:val="left" w:pos="1440"/>
          <w:tab w:val="left" w:pos="1620"/>
        </w:tabs>
        <w:spacing w:beforeLines="50" w:line="312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7478BB">
        <w:rPr>
          <w:rFonts w:ascii="Times New Roman" w:eastAsia="宋体" w:hAnsi="Times New Roman" w:cs="Times New Roman"/>
          <w:sz w:val="24"/>
          <w:szCs w:val="24"/>
        </w:rPr>
        <w:t>第一种</w:t>
      </w:r>
      <w:r w:rsidRPr="007478BB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478BB">
        <w:rPr>
          <w:rFonts w:ascii="Times New Roman" w:eastAsia="宋体" w:hAnsi="Times New Roman" w:cs="Times New Roman"/>
          <w:sz w:val="24"/>
          <w:szCs w:val="24"/>
        </w:rPr>
        <w:t>冒号格式如下：</w:t>
      </w:r>
    </w:p>
    <w:p w:rsidR="007478BB" w:rsidRPr="007478BB" w:rsidRDefault="007478BB" w:rsidP="007478BB">
      <w:pPr>
        <w:tabs>
          <w:tab w:val="left" w:pos="1440"/>
          <w:tab w:val="left" w:pos="1620"/>
        </w:tabs>
        <w:ind w:firstLineChars="291" w:firstLine="611"/>
        <w:rPr>
          <w:rFonts w:ascii="Times New Roman" w:eastAsia="宋体" w:hAnsi="Times New Roman" w:cs="Times New Roman"/>
          <w:szCs w:val="21"/>
        </w:rPr>
      </w:pPr>
      <w:r w:rsidRPr="007478BB">
        <w:rPr>
          <w:rFonts w:ascii="Times New Roman" w:eastAsia="宋体" w:hAnsi="Times New Roman" w:cs="Times New Roman"/>
          <w:szCs w:val="21"/>
        </w:rPr>
        <w:lastRenderedPageBreak/>
        <w:t>进入省电模式：空闲模式和停机模式时，进入省电运行状态。</w:t>
      </w:r>
    </w:p>
    <w:p w:rsidR="007478BB" w:rsidRPr="007478BB" w:rsidRDefault="007478BB" w:rsidP="007478BB">
      <w:pPr>
        <w:tabs>
          <w:tab w:val="left" w:pos="1440"/>
          <w:tab w:val="left" w:pos="1620"/>
        </w:tabs>
        <w:ind w:firstLineChars="291" w:firstLine="611"/>
        <w:rPr>
          <w:rFonts w:ascii="Times New Roman" w:eastAsia="宋体" w:hAnsi="Times New Roman" w:cs="Times New Roman"/>
          <w:szCs w:val="21"/>
        </w:rPr>
      </w:pPr>
      <w:r w:rsidRPr="007478BB">
        <w:rPr>
          <w:rFonts w:ascii="Times New Roman" w:eastAsia="宋体" w:hAnsi="Times New Roman" w:cs="Times New Roman"/>
          <w:szCs w:val="21"/>
        </w:rPr>
        <w:t>中断唤醒：进入停机模式的</w:t>
      </w:r>
      <w:r w:rsidRPr="007478BB">
        <w:rPr>
          <w:rFonts w:ascii="Times New Roman" w:eastAsia="宋体" w:hAnsi="Times New Roman" w:cs="Times New Roman"/>
          <w:szCs w:val="21"/>
        </w:rPr>
        <w:t>CPU</w:t>
      </w:r>
      <w:r w:rsidRPr="007478BB">
        <w:rPr>
          <w:rFonts w:ascii="Times New Roman" w:eastAsia="宋体" w:hAnsi="Times New Roman" w:cs="Times New Roman"/>
          <w:szCs w:val="21"/>
        </w:rPr>
        <w:t>可由外部中断的触发脉冲唤醒。</w:t>
      </w:r>
    </w:p>
    <w:p w:rsidR="007478BB" w:rsidRPr="007478BB" w:rsidRDefault="007478BB" w:rsidP="0091657D">
      <w:pPr>
        <w:tabs>
          <w:tab w:val="left" w:pos="1440"/>
          <w:tab w:val="left" w:pos="1620"/>
        </w:tabs>
        <w:spacing w:beforeLines="50" w:line="312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7478BB">
        <w:rPr>
          <w:rFonts w:ascii="Times New Roman" w:eastAsia="宋体" w:hAnsi="Times New Roman" w:cs="Times New Roman"/>
          <w:sz w:val="24"/>
          <w:szCs w:val="24"/>
        </w:rPr>
        <w:t>第二种</w:t>
      </w:r>
      <w:r w:rsidRPr="007478BB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478BB">
        <w:rPr>
          <w:rFonts w:ascii="Times New Roman" w:eastAsia="宋体" w:hAnsi="Times New Roman" w:cs="Times New Roman"/>
          <w:sz w:val="24"/>
          <w:szCs w:val="24"/>
        </w:rPr>
        <w:t>句号格式如下：</w:t>
      </w:r>
    </w:p>
    <w:p w:rsidR="007478BB" w:rsidRPr="007478BB" w:rsidRDefault="007478BB" w:rsidP="007478BB">
      <w:pPr>
        <w:tabs>
          <w:tab w:val="left" w:pos="1440"/>
          <w:tab w:val="left" w:pos="1620"/>
        </w:tabs>
        <w:ind w:firstLineChars="291" w:firstLine="611"/>
        <w:rPr>
          <w:rFonts w:ascii="Times New Roman" w:eastAsia="宋体" w:hAnsi="Times New Roman" w:cs="Times New Roman"/>
          <w:szCs w:val="21"/>
        </w:rPr>
      </w:pPr>
      <w:r w:rsidRPr="007478BB">
        <w:rPr>
          <w:rFonts w:ascii="Times New Roman" w:eastAsia="宋体" w:hAnsi="Times New Roman" w:cs="Times New Roman"/>
          <w:szCs w:val="21"/>
        </w:rPr>
        <w:t>进入省电模式。空闲模式和停机模式时，进入省电运行状态。</w:t>
      </w:r>
    </w:p>
    <w:p w:rsidR="007478BB" w:rsidRPr="007478BB" w:rsidRDefault="007478BB" w:rsidP="007478BB">
      <w:pPr>
        <w:tabs>
          <w:tab w:val="left" w:pos="1440"/>
          <w:tab w:val="left" w:pos="1620"/>
        </w:tabs>
        <w:ind w:firstLineChars="291" w:firstLine="611"/>
        <w:rPr>
          <w:rFonts w:ascii="Times New Roman" w:eastAsia="宋体" w:hAnsi="Times New Roman" w:cs="Times New Roman"/>
          <w:szCs w:val="21"/>
        </w:rPr>
      </w:pPr>
      <w:r w:rsidRPr="007478BB">
        <w:rPr>
          <w:rFonts w:ascii="Times New Roman" w:eastAsia="宋体" w:hAnsi="Times New Roman" w:cs="Times New Roman"/>
          <w:szCs w:val="21"/>
        </w:rPr>
        <w:t>中断唤醒。进入停机模式的</w:t>
      </w:r>
      <w:r w:rsidRPr="007478BB">
        <w:rPr>
          <w:rFonts w:ascii="Times New Roman" w:eastAsia="宋体" w:hAnsi="Times New Roman" w:cs="Times New Roman"/>
          <w:szCs w:val="21"/>
        </w:rPr>
        <w:t>CPU</w:t>
      </w:r>
      <w:r w:rsidRPr="007478BB">
        <w:rPr>
          <w:rFonts w:ascii="Times New Roman" w:eastAsia="宋体" w:hAnsi="Times New Roman" w:cs="Times New Roman"/>
          <w:szCs w:val="21"/>
        </w:rPr>
        <w:t>可由外部中断的触发脉冲唤醒。</w:t>
      </w:r>
    </w:p>
    <w:p w:rsidR="007478BB" w:rsidRPr="007478BB" w:rsidRDefault="007478BB" w:rsidP="007478BB">
      <w:pPr>
        <w:tabs>
          <w:tab w:val="left" w:pos="1440"/>
          <w:tab w:val="left" w:pos="1620"/>
        </w:tabs>
        <w:ind w:firstLineChars="291" w:firstLine="611"/>
        <w:rPr>
          <w:rFonts w:ascii="Times New Roman" w:eastAsia="宋体" w:hAnsi="Times New Roman" w:cs="Times New Roman"/>
          <w:szCs w:val="21"/>
        </w:rPr>
      </w:pPr>
      <w:r w:rsidRPr="007478BB">
        <w:rPr>
          <w:rFonts w:ascii="Times New Roman" w:eastAsia="宋体" w:hAnsi="Times New Roman" w:cs="Times New Roman"/>
          <w:szCs w:val="21"/>
        </w:rPr>
        <w:t>数据总线。由</w:t>
      </w:r>
      <w:r w:rsidRPr="007478BB">
        <w:rPr>
          <w:rFonts w:ascii="Times New Roman" w:eastAsia="宋体" w:hAnsi="Times New Roman" w:cs="Times New Roman"/>
          <w:szCs w:val="21"/>
        </w:rPr>
        <w:t>P0</w:t>
      </w:r>
      <w:r w:rsidRPr="007478BB">
        <w:rPr>
          <w:rFonts w:ascii="Times New Roman" w:eastAsia="宋体" w:hAnsi="Times New Roman" w:cs="Times New Roman"/>
          <w:szCs w:val="21"/>
        </w:rPr>
        <w:t>口提供</w:t>
      </w:r>
      <w:r w:rsidRPr="007478BB">
        <w:rPr>
          <w:rFonts w:ascii="Times New Roman" w:eastAsia="宋体" w:hAnsi="Times New Roman" w:cs="Times New Roman"/>
          <w:szCs w:val="21"/>
        </w:rPr>
        <w:t>8</w:t>
      </w:r>
      <w:r w:rsidRPr="007478BB">
        <w:rPr>
          <w:rFonts w:ascii="Times New Roman" w:eastAsia="宋体" w:hAnsi="Times New Roman" w:cs="Times New Roman"/>
          <w:szCs w:val="21"/>
        </w:rPr>
        <w:t>位数据线，</w:t>
      </w:r>
      <w:r w:rsidRPr="007478BB">
        <w:rPr>
          <w:rFonts w:ascii="Times New Roman" w:eastAsia="宋体" w:hAnsi="Times New Roman" w:cs="Times New Roman"/>
          <w:szCs w:val="21"/>
        </w:rPr>
        <w:t>P0</w:t>
      </w:r>
      <w:r w:rsidRPr="007478BB">
        <w:rPr>
          <w:rFonts w:ascii="Times New Roman" w:eastAsia="宋体" w:hAnsi="Times New Roman" w:cs="Times New Roman"/>
          <w:szCs w:val="21"/>
        </w:rPr>
        <w:t>口是</w:t>
      </w:r>
      <w:r w:rsidRPr="007478BB">
        <w:rPr>
          <w:rFonts w:ascii="Times New Roman" w:eastAsia="宋体" w:hAnsi="Times New Roman" w:cs="Times New Roman"/>
          <w:szCs w:val="21"/>
        </w:rPr>
        <w:t>……..</w:t>
      </w:r>
      <w:r w:rsidRPr="007478BB">
        <w:rPr>
          <w:rFonts w:ascii="Times New Roman" w:eastAsia="宋体" w:hAnsi="Times New Roman" w:cs="Times New Roman"/>
          <w:szCs w:val="21"/>
        </w:rPr>
        <w:t>。</w:t>
      </w:r>
    </w:p>
    <w:p w:rsidR="007478BB" w:rsidRPr="007478BB" w:rsidRDefault="007478BB" w:rsidP="0091657D">
      <w:pPr>
        <w:tabs>
          <w:tab w:val="left" w:pos="1440"/>
          <w:tab w:val="left" w:pos="1620"/>
        </w:tabs>
        <w:spacing w:beforeLines="50" w:line="312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7478BB">
        <w:rPr>
          <w:rFonts w:ascii="Times New Roman" w:eastAsia="宋体" w:hAnsi="Times New Roman" w:cs="Times New Roman"/>
          <w:sz w:val="24"/>
          <w:szCs w:val="24"/>
        </w:rPr>
        <w:t>第三种</w:t>
      </w:r>
      <w:r w:rsidRPr="007478BB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478BB">
        <w:rPr>
          <w:rFonts w:ascii="Times New Roman" w:eastAsia="宋体" w:hAnsi="Times New Roman" w:cs="Times New Roman"/>
          <w:sz w:val="24"/>
          <w:szCs w:val="24"/>
        </w:rPr>
        <w:t>空格格式如下：</w:t>
      </w:r>
    </w:p>
    <w:p w:rsidR="007478BB" w:rsidRPr="007478BB" w:rsidRDefault="007478BB" w:rsidP="007478BB">
      <w:pPr>
        <w:tabs>
          <w:tab w:val="left" w:pos="1440"/>
          <w:tab w:val="left" w:pos="1620"/>
        </w:tabs>
        <w:ind w:firstLineChars="291" w:firstLine="611"/>
        <w:rPr>
          <w:rFonts w:ascii="Times New Roman" w:eastAsia="宋体" w:hAnsi="Times New Roman" w:cs="Times New Roman"/>
          <w:szCs w:val="21"/>
        </w:rPr>
      </w:pPr>
      <w:r w:rsidRPr="007478BB">
        <w:rPr>
          <w:rFonts w:ascii="Times New Roman" w:eastAsia="宋体" w:hAnsi="Times New Roman" w:cs="Times New Roman"/>
          <w:szCs w:val="21"/>
        </w:rPr>
        <w:t>进入省电模式</w:t>
      </w:r>
      <w:r w:rsidRPr="007478BB">
        <w:rPr>
          <w:rFonts w:ascii="Times New Roman" w:eastAsia="宋体" w:hAnsi="Times New Roman" w:cs="Times New Roman"/>
          <w:szCs w:val="21"/>
        </w:rPr>
        <w:t xml:space="preserve">  </w:t>
      </w:r>
      <w:r w:rsidRPr="007478BB">
        <w:rPr>
          <w:rFonts w:ascii="Times New Roman" w:eastAsia="宋体" w:hAnsi="Times New Roman" w:cs="Times New Roman"/>
          <w:szCs w:val="21"/>
        </w:rPr>
        <w:t>空闲模式和停机模式时，进入省电运行状态。</w:t>
      </w:r>
    </w:p>
    <w:p w:rsidR="007478BB" w:rsidRPr="007478BB" w:rsidRDefault="007478BB" w:rsidP="007478BB">
      <w:pPr>
        <w:tabs>
          <w:tab w:val="left" w:pos="1440"/>
          <w:tab w:val="left" w:pos="1620"/>
        </w:tabs>
        <w:ind w:firstLineChars="291" w:firstLine="611"/>
        <w:rPr>
          <w:rFonts w:ascii="Times New Roman" w:eastAsia="宋体" w:hAnsi="Times New Roman" w:cs="Times New Roman"/>
          <w:szCs w:val="21"/>
        </w:rPr>
      </w:pPr>
      <w:r w:rsidRPr="007478BB">
        <w:rPr>
          <w:rFonts w:ascii="Times New Roman" w:eastAsia="宋体" w:hAnsi="Times New Roman" w:cs="Times New Roman"/>
          <w:szCs w:val="21"/>
        </w:rPr>
        <w:t>中断唤醒</w:t>
      </w:r>
      <w:r w:rsidRPr="007478BB">
        <w:rPr>
          <w:rFonts w:ascii="Times New Roman" w:eastAsia="宋体" w:hAnsi="Times New Roman" w:cs="Times New Roman" w:hint="eastAsia"/>
          <w:szCs w:val="21"/>
        </w:rPr>
        <w:t xml:space="preserve">  </w:t>
      </w:r>
      <w:r w:rsidRPr="007478BB">
        <w:rPr>
          <w:rFonts w:ascii="Times New Roman" w:eastAsia="宋体" w:hAnsi="Times New Roman" w:cs="Times New Roman"/>
          <w:szCs w:val="21"/>
        </w:rPr>
        <w:t>进入停机模式的</w:t>
      </w:r>
      <w:r w:rsidRPr="007478BB">
        <w:rPr>
          <w:rFonts w:ascii="Times New Roman" w:eastAsia="宋体" w:hAnsi="Times New Roman" w:cs="Times New Roman"/>
          <w:szCs w:val="21"/>
        </w:rPr>
        <w:t>CPU</w:t>
      </w:r>
      <w:r w:rsidRPr="007478BB">
        <w:rPr>
          <w:rFonts w:ascii="Times New Roman" w:eastAsia="宋体" w:hAnsi="Times New Roman" w:cs="Times New Roman"/>
          <w:szCs w:val="21"/>
        </w:rPr>
        <w:t>可由外部中断的触发脉冲唤醒。</w:t>
      </w:r>
    </w:p>
    <w:p w:rsidR="007478BB" w:rsidRPr="007478BB" w:rsidRDefault="007478BB" w:rsidP="007478BB">
      <w:pPr>
        <w:tabs>
          <w:tab w:val="left" w:pos="1440"/>
          <w:tab w:val="left" w:pos="1620"/>
        </w:tabs>
        <w:ind w:firstLineChars="291" w:firstLine="611"/>
        <w:rPr>
          <w:rFonts w:ascii="Times New Roman" w:eastAsia="宋体" w:hAnsi="Times New Roman" w:cs="Times New Roman"/>
          <w:szCs w:val="21"/>
        </w:rPr>
      </w:pPr>
      <w:r w:rsidRPr="007478BB">
        <w:rPr>
          <w:rFonts w:ascii="Times New Roman" w:eastAsia="宋体" w:hAnsi="Times New Roman" w:cs="Times New Roman"/>
          <w:szCs w:val="21"/>
        </w:rPr>
        <w:t>数据总线</w:t>
      </w:r>
      <w:r w:rsidRPr="007478BB">
        <w:rPr>
          <w:rFonts w:ascii="Times New Roman" w:eastAsia="宋体" w:hAnsi="Times New Roman" w:cs="Times New Roman"/>
          <w:szCs w:val="21"/>
        </w:rPr>
        <w:t xml:space="preserve">  </w:t>
      </w:r>
      <w:r w:rsidRPr="007478BB">
        <w:rPr>
          <w:rFonts w:ascii="Times New Roman" w:eastAsia="宋体" w:hAnsi="Times New Roman" w:cs="Times New Roman"/>
          <w:szCs w:val="21"/>
        </w:rPr>
        <w:t>由</w:t>
      </w:r>
      <w:r w:rsidRPr="007478BB">
        <w:rPr>
          <w:rFonts w:ascii="Times New Roman" w:eastAsia="宋体" w:hAnsi="Times New Roman" w:cs="Times New Roman"/>
          <w:szCs w:val="21"/>
        </w:rPr>
        <w:t>P0</w:t>
      </w:r>
      <w:r w:rsidRPr="007478BB">
        <w:rPr>
          <w:rFonts w:ascii="Times New Roman" w:eastAsia="宋体" w:hAnsi="Times New Roman" w:cs="Times New Roman"/>
          <w:szCs w:val="21"/>
        </w:rPr>
        <w:t>口提供</w:t>
      </w:r>
      <w:r w:rsidRPr="007478BB">
        <w:rPr>
          <w:rFonts w:ascii="Times New Roman" w:eastAsia="宋体" w:hAnsi="Times New Roman" w:cs="Times New Roman"/>
          <w:szCs w:val="21"/>
        </w:rPr>
        <w:t>8</w:t>
      </w:r>
      <w:r w:rsidRPr="007478BB">
        <w:rPr>
          <w:rFonts w:ascii="Times New Roman" w:eastAsia="宋体" w:hAnsi="Times New Roman" w:cs="Times New Roman"/>
          <w:szCs w:val="21"/>
        </w:rPr>
        <w:t>位数据线，</w:t>
      </w:r>
      <w:r w:rsidRPr="007478BB">
        <w:rPr>
          <w:rFonts w:ascii="Times New Roman" w:eastAsia="宋体" w:hAnsi="Times New Roman" w:cs="Times New Roman"/>
          <w:szCs w:val="21"/>
        </w:rPr>
        <w:t>P0</w:t>
      </w:r>
      <w:r w:rsidRPr="007478BB">
        <w:rPr>
          <w:rFonts w:ascii="Times New Roman" w:eastAsia="宋体" w:hAnsi="Times New Roman" w:cs="Times New Roman"/>
          <w:szCs w:val="21"/>
        </w:rPr>
        <w:t>口是</w:t>
      </w:r>
      <w:r w:rsidRPr="007478BB">
        <w:rPr>
          <w:rFonts w:ascii="Times New Roman" w:eastAsia="宋体" w:hAnsi="Times New Roman" w:cs="Times New Roman"/>
          <w:szCs w:val="21"/>
        </w:rPr>
        <w:t>……..</w:t>
      </w:r>
      <w:r w:rsidRPr="007478BB">
        <w:rPr>
          <w:rFonts w:ascii="Times New Roman" w:eastAsia="宋体" w:hAnsi="Times New Roman" w:cs="Times New Roman"/>
          <w:szCs w:val="21"/>
        </w:rPr>
        <w:t>。</w:t>
      </w:r>
    </w:p>
    <w:p w:rsidR="007478BB" w:rsidRPr="007478BB" w:rsidRDefault="007478BB" w:rsidP="007478BB">
      <w:pPr>
        <w:tabs>
          <w:tab w:val="left" w:pos="1440"/>
          <w:tab w:val="left" w:pos="1620"/>
        </w:tabs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7478BB">
        <w:rPr>
          <w:rFonts w:ascii="Times New Roman" w:eastAsia="宋体" w:hAnsi="Times New Roman" w:cs="Times New Roman"/>
          <w:sz w:val="24"/>
          <w:szCs w:val="24"/>
        </w:rPr>
        <w:t>其中冒号格式是早期常用的，现在较少使用，请尽量不要再用</w:t>
      </w:r>
      <w:r w:rsidRPr="007478BB">
        <w:rPr>
          <w:rFonts w:ascii="Times New Roman" w:eastAsia="宋体" w:hAnsi="Times New Roman" w:cs="Times New Roman" w:hint="eastAsia"/>
          <w:sz w:val="24"/>
          <w:szCs w:val="24"/>
        </w:rPr>
        <w:t>。</w:t>
      </w:r>
      <w:r w:rsidRPr="007478BB">
        <w:rPr>
          <w:rFonts w:ascii="Times New Roman" w:eastAsia="宋体" w:hAnsi="Times New Roman" w:cs="Times New Roman"/>
          <w:sz w:val="24"/>
          <w:szCs w:val="24"/>
        </w:rPr>
        <w:t>句号格式和空格格式均常使用，但目前较多的使用空格格式。我们规定报告、论文统一采用空格格式。没有很特殊的情形时，提醒短语一般不需字体加粗。</w:t>
      </w:r>
    </w:p>
    <w:p w:rsidR="007478BB" w:rsidRPr="007478BB" w:rsidRDefault="007478BB" w:rsidP="007478BB">
      <w:pPr>
        <w:spacing w:line="360" w:lineRule="auto"/>
        <w:rPr>
          <w:rFonts w:ascii="Times New Roman" w:eastAsia="黑体" w:hAnsi="Times New Roman" w:cs="Times New Roman"/>
          <w:b/>
          <w:color w:val="0000FF"/>
          <w:sz w:val="28"/>
          <w:szCs w:val="28"/>
        </w:rPr>
      </w:pPr>
      <w:r w:rsidRPr="007478BB">
        <w:rPr>
          <w:rFonts w:ascii="Times New Roman" w:eastAsia="黑体" w:hAnsi="Times New Roman" w:cs="Times New Roman"/>
          <w:b/>
          <w:color w:val="0000FF"/>
          <w:sz w:val="28"/>
          <w:szCs w:val="28"/>
        </w:rPr>
        <w:t xml:space="preserve">5.3 </w:t>
      </w:r>
      <w:r w:rsidRPr="007478BB">
        <w:rPr>
          <w:rFonts w:ascii="Times New Roman" w:eastAsia="黑体" w:hAnsi="Times New Roman" w:cs="Times New Roman"/>
          <w:b/>
          <w:color w:val="0000FF"/>
          <w:sz w:val="28"/>
          <w:szCs w:val="28"/>
        </w:rPr>
        <w:t>体例的统一性原则</w:t>
      </w:r>
    </w:p>
    <w:p w:rsidR="007478BB" w:rsidRPr="007478BB" w:rsidRDefault="007478BB" w:rsidP="007478BB">
      <w:pPr>
        <w:spacing w:line="360" w:lineRule="auto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7478BB">
        <w:rPr>
          <w:rFonts w:ascii="Times New Roman" w:eastAsia="宋体" w:hAnsi="Times New Roman" w:cs="Times New Roman"/>
          <w:sz w:val="24"/>
          <w:szCs w:val="24"/>
        </w:rPr>
        <w:t>体例是指报告、论文的章、条、段落等的划分结构。体例统一性有利于阅读和清晰的反映报告论文的内容及要点。</w:t>
      </w:r>
    </w:p>
    <w:p w:rsidR="007478BB" w:rsidRPr="007478BB" w:rsidRDefault="007478BB" w:rsidP="007478BB">
      <w:pPr>
        <w:spacing w:line="360" w:lineRule="auto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7478BB">
        <w:rPr>
          <w:rFonts w:ascii="Times New Roman" w:eastAsia="宋体" w:hAnsi="Times New Roman" w:cs="Times New Roman"/>
          <w:sz w:val="24"/>
          <w:szCs w:val="24"/>
        </w:rPr>
        <w:t>体例统一有多方面的内容，最根本的是严格执行国标的编写规范。日常应注意以下主要方面：</w:t>
      </w:r>
    </w:p>
    <w:p w:rsidR="007478BB" w:rsidRPr="007478BB" w:rsidRDefault="007478BB" w:rsidP="007478BB">
      <w:pPr>
        <w:spacing w:line="360" w:lineRule="auto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7478BB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7478BB">
        <w:rPr>
          <w:rFonts w:ascii="Times New Roman" w:eastAsia="宋体" w:hAnsi="Times New Roman" w:cs="Times New Roman"/>
          <w:sz w:val="24"/>
          <w:szCs w:val="24"/>
        </w:rPr>
        <w:t>1</w:t>
      </w:r>
      <w:r w:rsidRPr="007478BB">
        <w:rPr>
          <w:rFonts w:ascii="Times New Roman" w:eastAsia="宋体" w:hAnsi="Times New Roman" w:cs="Times New Roman"/>
          <w:sz w:val="24"/>
          <w:szCs w:val="24"/>
        </w:rPr>
        <w:t>）报告论文全文各章的条目划分应统一。不应出现不同的章节用不同的划分方法。如某章用到但括号</w:t>
      </w:r>
      <w:r w:rsidRPr="007478BB">
        <w:rPr>
          <w:rFonts w:ascii="Times New Roman" w:eastAsia="宋体" w:hAnsi="Times New Roman" w:cs="Times New Roman"/>
          <w:sz w:val="24"/>
          <w:szCs w:val="24"/>
        </w:rPr>
        <w:t>1</w:t>
      </w:r>
      <w:r w:rsidRPr="007478BB">
        <w:rPr>
          <w:rFonts w:ascii="Times New Roman" w:eastAsia="宋体" w:hAnsi="Times New Roman" w:cs="Times New Roman"/>
          <w:sz w:val="24"/>
          <w:szCs w:val="24"/>
        </w:rPr>
        <w:t>），</w:t>
      </w:r>
      <w:r w:rsidRPr="007478BB">
        <w:rPr>
          <w:rFonts w:ascii="Times New Roman" w:eastAsia="宋体" w:hAnsi="Times New Roman" w:cs="Times New Roman"/>
          <w:sz w:val="24"/>
          <w:szCs w:val="24"/>
        </w:rPr>
        <w:t>2</w:t>
      </w:r>
      <w:r w:rsidRPr="007478BB">
        <w:rPr>
          <w:rFonts w:ascii="Times New Roman" w:eastAsia="宋体" w:hAnsi="Times New Roman" w:cs="Times New Roman"/>
          <w:sz w:val="24"/>
          <w:szCs w:val="24"/>
        </w:rPr>
        <w:t>），另一章用到双括号（</w:t>
      </w:r>
      <w:r w:rsidRPr="007478BB">
        <w:rPr>
          <w:rFonts w:ascii="Times New Roman" w:eastAsia="宋体" w:hAnsi="Times New Roman" w:cs="Times New Roman"/>
          <w:sz w:val="24"/>
          <w:szCs w:val="24"/>
        </w:rPr>
        <w:t>1</w:t>
      </w:r>
      <w:r w:rsidRPr="007478BB">
        <w:rPr>
          <w:rFonts w:ascii="Times New Roman" w:eastAsia="宋体" w:hAnsi="Times New Roman" w:cs="Times New Roman"/>
          <w:sz w:val="24"/>
          <w:szCs w:val="24"/>
        </w:rPr>
        <w:t>），（</w:t>
      </w:r>
      <w:r w:rsidRPr="007478BB">
        <w:rPr>
          <w:rFonts w:ascii="Times New Roman" w:eastAsia="宋体" w:hAnsi="Times New Roman" w:cs="Times New Roman"/>
          <w:sz w:val="24"/>
          <w:szCs w:val="24"/>
        </w:rPr>
        <w:t>2</w:t>
      </w:r>
      <w:r w:rsidRPr="007478BB">
        <w:rPr>
          <w:rFonts w:ascii="Times New Roman" w:eastAsia="宋体" w:hAnsi="Times New Roman" w:cs="Times New Roman"/>
          <w:sz w:val="24"/>
          <w:szCs w:val="24"/>
        </w:rPr>
        <w:t>）之类。</w:t>
      </w:r>
    </w:p>
    <w:p w:rsidR="007478BB" w:rsidRPr="007478BB" w:rsidRDefault="007478BB" w:rsidP="007478BB">
      <w:pPr>
        <w:spacing w:line="360" w:lineRule="auto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7478BB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7478BB">
        <w:rPr>
          <w:rFonts w:ascii="Times New Roman" w:eastAsia="宋体" w:hAnsi="Times New Roman" w:cs="Times New Roman"/>
          <w:sz w:val="24"/>
          <w:szCs w:val="24"/>
        </w:rPr>
        <w:t>2</w:t>
      </w:r>
      <w:r w:rsidRPr="007478BB">
        <w:rPr>
          <w:rFonts w:ascii="Times New Roman" w:eastAsia="宋体" w:hAnsi="Times New Roman" w:cs="Times New Roman"/>
          <w:sz w:val="24"/>
          <w:szCs w:val="24"/>
        </w:rPr>
        <w:t>）有级别的条目划分层次数尽量一致。当不一致时，也可以由上一层直接进入无级别条文，要视内容的展开层次而定（如本规范的</w:t>
      </w:r>
      <w:r w:rsidRPr="007478BB">
        <w:rPr>
          <w:rFonts w:ascii="Times New Roman" w:eastAsia="宋体" w:hAnsi="Times New Roman" w:cs="Times New Roman" w:hint="eastAsia"/>
          <w:sz w:val="24"/>
          <w:szCs w:val="24"/>
        </w:rPr>
        <w:t>“</w:t>
      </w:r>
      <w:r w:rsidRPr="007478BB">
        <w:rPr>
          <w:rFonts w:ascii="Times New Roman" w:eastAsia="宋体" w:hAnsi="Times New Roman" w:cs="Times New Roman"/>
          <w:sz w:val="24"/>
          <w:szCs w:val="24"/>
        </w:rPr>
        <w:t xml:space="preserve">8.4 </w:t>
      </w:r>
      <w:r w:rsidRPr="007478BB">
        <w:rPr>
          <w:rFonts w:ascii="Times New Roman" w:eastAsia="宋体" w:hAnsi="Times New Roman" w:cs="Times New Roman"/>
          <w:sz w:val="24"/>
          <w:szCs w:val="24"/>
        </w:rPr>
        <w:t>参考文献的编排</w:t>
      </w:r>
      <w:r w:rsidRPr="007478BB">
        <w:rPr>
          <w:rFonts w:ascii="Times New Roman" w:eastAsia="宋体" w:hAnsi="Times New Roman" w:cs="Times New Roman" w:hint="eastAsia"/>
          <w:sz w:val="24"/>
          <w:szCs w:val="24"/>
        </w:rPr>
        <w:t>”</w:t>
      </w:r>
      <w:r w:rsidRPr="007478BB">
        <w:rPr>
          <w:rFonts w:ascii="Times New Roman" w:eastAsia="宋体" w:hAnsi="Times New Roman" w:cs="Times New Roman"/>
          <w:sz w:val="24"/>
          <w:szCs w:val="24"/>
        </w:rPr>
        <w:t>就是采用无</w:t>
      </w:r>
      <w:r w:rsidRPr="007478BB">
        <w:rPr>
          <w:rFonts w:ascii="Times New Roman" w:eastAsia="宋体" w:hAnsi="Times New Roman" w:cs="Times New Roman"/>
          <w:sz w:val="24"/>
          <w:szCs w:val="24"/>
        </w:rPr>
        <w:t>8.4.1</w:t>
      </w:r>
      <w:r w:rsidRPr="007478BB">
        <w:rPr>
          <w:rFonts w:ascii="Times New Roman" w:eastAsia="宋体" w:hAnsi="Times New Roman" w:cs="Times New Roman"/>
          <w:sz w:val="24"/>
          <w:szCs w:val="24"/>
        </w:rPr>
        <w:t>，</w:t>
      </w:r>
      <w:r w:rsidRPr="007478BB">
        <w:rPr>
          <w:rFonts w:ascii="Times New Roman" w:eastAsia="宋体" w:hAnsi="Times New Roman" w:cs="Times New Roman"/>
          <w:sz w:val="24"/>
          <w:szCs w:val="24"/>
        </w:rPr>
        <w:t>8.4.2</w:t>
      </w:r>
      <w:r w:rsidRPr="007478BB">
        <w:rPr>
          <w:rFonts w:ascii="Times New Roman" w:eastAsia="宋体" w:hAnsi="Times New Roman" w:cs="Times New Roman"/>
          <w:sz w:val="24"/>
          <w:szCs w:val="24"/>
        </w:rPr>
        <w:t>条文而直接进入</w:t>
      </w:r>
      <w:r w:rsidRPr="007478BB">
        <w:rPr>
          <w:rFonts w:ascii="Times New Roman" w:eastAsia="宋体" w:hAnsi="Times New Roman" w:cs="Times New Roman"/>
          <w:sz w:val="24"/>
          <w:szCs w:val="24"/>
        </w:rPr>
        <w:t>1</w:t>
      </w:r>
      <w:r w:rsidRPr="007478BB">
        <w:rPr>
          <w:rFonts w:ascii="Times New Roman" w:eastAsia="宋体" w:hAnsi="Times New Roman" w:cs="Times New Roman"/>
          <w:sz w:val="24"/>
          <w:szCs w:val="24"/>
        </w:rPr>
        <w:t>）、</w:t>
      </w:r>
      <w:r w:rsidRPr="007478BB">
        <w:rPr>
          <w:rFonts w:ascii="Times New Roman" w:eastAsia="宋体" w:hAnsi="Times New Roman" w:cs="Times New Roman"/>
          <w:sz w:val="24"/>
          <w:szCs w:val="24"/>
        </w:rPr>
        <w:t>2</w:t>
      </w:r>
      <w:r w:rsidRPr="007478BB">
        <w:rPr>
          <w:rFonts w:ascii="Times New Roman" w:eastAsia="宋体" w:hAnsi="Times New Roman" w:cs="Times New Roman"/>
          <w:sz w:val="24"/>
          <w:szCs w:val="24"/>
        </w:rPr>
        <w:t>）、</w:t>
      </w:r>
      <w:r w:rsidRPr="007478BB">
        <w:rPr>
          <w:rFonts w:ascii="Times New Roman" w:eastAsia="宋体" w:hAnsi="Times New Roman" w:cs="Times New Roman"/>
          <w:sz w:val="24"/>
          <w:szCs w:val="24"/>
        </w:rPr>
        <w:t>3</w:t>
      </w:r>
      <w:r w:rsidRPr="007478BB">
        <w:rPr>
          <w:rFonts w:ascii="Times New Roman" w:eastAsia="宋体" w:hAnsi="Times New Roman" w:cs="Times New Roman"/>
          <w:sz w:val="24"/>
          <w:szCs w:val="24"/>
        </w:rPr>
        <w:t>）条文的方式）。</w:t>
      </w:r>
    </w:p>
    <w:p w:rsidR="007478BB" w:rsidRPr="007478BB" w:rsidRDefault="007478BB" w:rsidP="007478BB">
      <w:pPr>
        <w:spacing w:line="360" w:lineRule="auto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7478BB">
        <w:rPr>
          <w:rFonts w:ascii="Times New Roman" w:eastAsia="宋体" w:hAnsi="Times New Roman" w:cs="Times New Roman"/>
          <w:sz w:val="24"/>
          <w:szCs w:val="24"/>
        </w:rPr>
        <w:t>特别提醒</w:t>
      </w:r>
      <w:r w:rsidRPr="007478BB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478BB">
        <w:rPr>
          <w:rFonts w:ascii="Times New Roman" w:eastAsia="宋体" w:hAnsi="Times New Roman" w:cs="Times New Roman"/>
          <w:sz w:val="24"/>
          <w:szCs w:val="24"/>
        </w:rPr>
        <w:t>同级别条文不允许有编号的跳跃，如</w:t>
      </w:r>
      <w:r w:rsidRPr="007478BB">
        <w:rPr>
          <w:rFonts w:ascii="Times New Roman" w:eastAsia="宋体" w:hAnsi="Times New Roman" w:cs="Times New Roman"/>
          <w:sz w:val="24"/>
          <w:szCs w:val="24"/>
        </w:rPr>
        <w:t>2.2.1</w:t>
      </w:r>
      <w:r w:rsidRPr="007478BB">
        <w:rPr>
          <w:rFonts w:ascii="Times New Roman" w:eastAsia="宋体" w:hAnsi="Times New Roman" w:cs="Times New Roman"/>
          <w:sz w:val="24"/>
          <w:szCs w:val="24"/>
        </w:rPr>
        <w:t>下一条则成了</w:t>
      </w:r>
      <w:r w:rsidRPr="007478BB">
        <w:rPr>
          <w:rFonts w:ascii="Times New Roman" w:eastAsia="宋体" w:hAnsi="Times New Roman" w:cs="Times New Roman"/>
          <w:sz w:val="24"/>
          <w:szCs w:val="24"/>
        </w:rPr>
        <w:t>2.2.3</w:t>
      </w:r>
      <w:r w:rsidRPr="007478BB">
        <w:rPr>
          <w:rFonts w:ascii="Times New Roman" w:eastAsia="宋体" w:hAnsi="Times New Roman" w:cs="Times New Roman"/>
          <w:sz w:val="24"/>
          <w:szCs w:val="24"/>
        </w:rPr>
        <w:t>；不允许下级条文编号只出现编号</w:t>
      </w:r>
      <w:r w:rsidRPr="007478BB">
        <w:rPr>
          <w:rFonts w:ascii="Times New Roman" w:eastAsia="宋体" w:hAnsi="Times New Roman" w:cs="Times New Roman"/>
          <w:sz w:val="24"/>
          <w:szCs w:val="24"/>
        </w:rPr>
        <w:t>1</w:t>
      </w:r>
      <w:r w:rsidRPr="007478BB">
        <w:rPr>
          <w:rFonts w:ascii="Times New Roman" w:eastAsia="宋体" w:hAnsi="Times New Roman" w:cs="Times New Roman"/>
          <w:sz w:val="24"/>
          <w:szCs w:val="24"/>
        </w:rPr>
        <w:t>，无</w:t>
      </w:r>
      <w:r w:rsidRPr="007478BB">
        <w:rPr>
          <w:rFonts w:ascii="Times New Roman" w:eastAsia="宋体" w:hAnsi="Times New Roman" w:cs="Times New Roman"/>
          <w:sz w:val="24"/>
          <w:szCs w:val="24"/>
        </w:rPr>
        <w:t>2</w:t>
      </w:r>
      <w:r w:rsidRPr="007478BB">
        <w:rPr>
          <w:rFonts w:ascii="Times New Roman" w:eastAsia="宋体" w:hAnsi="Times New Roman" w:cs="Times New Roman"/>
          <w:sz w:val="24"/>
          <w:szCs w:val="24"/>
        </w:rPr>
        <w:t>或</w:t>
      </w:r>
      <w:r w:rsidRPr="007478BB">
        <w:rPr>
          <w:rFonts w:ascii="Times New Roman" w:eastAsia="宋体" w:hAnsi="Times New Roman" w:cs="Times New Roman"/>
          <w:sz w:val="24"/>
          <w:szCs w:val="24"/>
        </w:rPr>
        <w:t>3</w:t>
      </w:r>
      <w:r w:rsidRPr="007478BB">
        <w:rPr>
          <w:rFonts w:ascii="Times New Roman" w:eastAsia="宋体" w:hAnsi="Times New Roman" w:cs="Times New Roman"/>
          <w:sz w:val="24"/>
          <w:szCs w:val="24"/>
        </w:rPr>
        <w:t>之类，如</w:t>
      </w:r>
      <w:r w:rsidRPr="007478BB">
        <w:rPr>
          <w:rFonts w:ascii="Times New Roman" w:eastAsia="宋体" w:hAnsi="Times New Roman" w:cs="Times New Roman"/>
          <w:sz w:val="24"/>
          <w:szCs w:val="24"/>
        </w:rPr>
        <w:t>2.1</w:t>
      </w:r>
      <w:r w:rsidRPr="007478BB">
        <w:rPr>
          <w:rFonts w:ascii="Times New Roman" w:eastAsia="宋体" w:hAnsi="Times New Roman" w:cs="Times New Roman"/>
          <w:sz w:val="24"/>
          <w:szCs w:val="24"/>
        </w:rPr>
        <w:t>下仅有</w:t>
      </w:r>
      <w:r w:rsidRPr="007478BB">
        <w:rPr>
          <w:rFonts w:ascii="Times New Roman" w:eastAsia="宋体" w:hAnsi="Times New Roman" w:cs="Times New Roman"/>
          <w:sz w:val="24"/>
          <w:szCs w:val="24"/>
        </w:rPr>
        <w:t>2.1.1</w:t>
      </w:r>
      <w:r w:rsidRPr="007478BB">
        <w:rPr>
          <w:rFonts w:ascii="Times New Roman" w:eastAsia="宋体" w:hAnsi="Times New Roman" w:cs="Times New Roman"/>
          <w:sz w:val="24"/>
          <w:szCs w:val="24"/>
        </w:rPr>
        <w:t>，而无</w:t>
      </w:r>
      <w:r w:rsidRPr="007478BB">
        <w:rPr>
          <w:rFonts w:ascii="Times New Roman" w:eastAsia="宋体" w:hAnsi="Times New Roman" w:cs="Times New Roman"/>
          <w:sz w:val="24"/>
          <w:szCs w:val="24"/>
        </w:rPr>
        <w:t>2.2.2</w:t>
      </w:r>
      <w:r w:rsidRPr="007478BB">
        <w:rPr>
          <w:rFonts w:ascii="Times New Roman" w:eastAsia="宋体" w:hAnsi="Times New Roman" w:cs="Times New Roman"/>
          <w:sz w:val="24"/>
          <w:szCs w:val="24"/>
        </w:rPr>
        <w:t>，这种情况说明该段落根本不用再分条，可在</w:t>
      </w:r>
      <w:r w:rsidRPr="007478BB">
        <w:rPr>
          <w:rFonts w:ascii="Times New Roman" w:eastAsia="宋体" w:hAnsi="Times New Roman" w:cs="Times New Roman"/>
          <w:sz w:val="24"/>
          <w:szCs w:val="24"/>
        </w:rPr>
        <w:t>2.1</w:t>
      </w:r>
      <w:r w:rsidRPr="007478BB">
        <w:rPr>
          <w:rFonts w:ascii="Times New Roman" w:eastAsia="宋体" w:hAnsi="Times New Roman" w:cs="Times New Roman"/>
          <w:sz w:val="24"/>
          <w:szCs w:val="24"/>
        </w:rPr>
        <w:t>条文后直接进入正文文字。</w:t>
      </w:r>
    </w:p>
    <w:p w:rsidR="007478BB" w:rsidRPr="007478BB" w:rsidRDefault="007478BB" w:rsidP="007478BB">
      <w:pPr>
        <w:spacing w:line="360" w:lineRule="auto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7478BB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7478BB">
        <w:rPr>
          <w:rFonts w:ascii="Times New Roman" w:eastAsia="宋体" w:hAnsi="Times New Roman" w:cs="Times New Roman"/>
          <w:sz w:val="24"/>
          <w:szCs w:val="24"/>
        </w:rPr>
        <w:t>3</w:t>
      </w:r>
      <w:r w:rsidRPr="007478BB">
        <w:rPr>
          <w:rFonts w:ascii="Times New Roman" w:eastAsia="宋体" w:hAnsi="Times New Roman" w:cs="Times New Roman"/>
          <w:sz w:val="24"/>
          <w:szCs w:val="24"/>
        </w:rPr>
        <w:t>）无级别条文的空格格式或句号格式应仅采用一种，不准一篇报告论文同时出现两种不同的提醒格式。</w:t>
      </w:r>
    </w:p>
    <w:p w:rsidR="007478BB" w:rsidRPr="007478BB" w:rsidRDefault="007478BB" w:rsidP="007478BB">
      <w:pPr>
        <w:spacing w:line="360" w:lineRule="auto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7478BB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7478BB">
        <w:rPr>
          <w:rFonts w:ascii="Times New Roman" w:eastAsia="宋体" w:hAnsi="Times New Roman" w:cs="Times New Roman"/>
          <w:sz w:val="24"/>
          <w:szCs w:val="24"/>
        </w:rPr>
        <w:t>4</w:t>
      </w:r>
      <w:r w:rsidRPr="007478BB">
        <w:rPr>
          <w:rFonts w:ascii="Times New Roman" w:eastAsia="宋体" w:hAnsi="Times New Roman" w:cs="Times New Roman"/>
          <w:sz w:val="24"/>
          <w:szCs w:val="24"/>
        </w:rPr>
        <w:t>）条文下必须有相应的文字论述，不允许仅仅由图、表、公式等作为条文下的内容，这在计算机学科的毕业设计中尤其要注意。</w:t>
      </w:r>
    </w:p>
    <w:p w:rsidR="007478BB" w:rsidRPr="007478BB" w:rsidRDefault="007478BB" w:rsidP="007478BB">
      <w:pPr>
        <w:spacing w:line="360" w:lineRule="auto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7478BB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7478BB">
        <w:rPr>
          <w:rFonts w:ascii="Times New Roman" w:eastAsia="宋体" w:hAnsi="Times New Roman" w:cs="Times New Roman"/>
          <w:sz w:val="24"/>
          <w:szCs w:val="24"/>
        </w:rPr>
        <w:t>5</w:t>
      </w:r>
      <w:r w:rsidRPr="007478BB">
        <w:rPr>
          <w:rFonts w:ascii="Times New Roman" w:eastAsia="宋体" w:hAnsi="Times New Roman" w:cs="Times New Roman"/>
          <w:sz w:val="24"/>
          <w:szCs w:val="24"/>
        </w:rPr>
        <w:t>）与正文字号相同的条文或提醒短语一般不要字体加粗，过多的字体加</w:t>
      </w:r>
      <w:r w:rsidRPr="007478BB">
        <w:rPr>
          <w:rFonts w:ascii="Times New Roman" w:eastAsia="宋体" w:hAnsi="Times New Roman" w:cs="Times New Roman"/>
          <w:sz w:val="24"/>
          <w:szCs w:val="24"/>
        </w:rPr>
        <w:lastRenderedPageBreak/>
        <w:t>粗并不美观。</w:t>
      </w:r>
    </w:p>
    <w:p w:rsidR="007478BB" w:rsidRPr="007478BB" w:rsidRDefault="007478BB" w:rsidP="0091657D">
      <w:pPr>
        <w:spacing w:beforeLines="50" w:line="360" w:lineRule="auto"/>
        <w:jc w:val="center"/>
        <w:rPr>
          <w:rFonts w:ascii="Times New Roman" w:eastAsia="黑体" w:hAnsi="Times New Roman" w:cs="Times New Roman"/>
          <w:b/>
          <w:color w:val="0000FF"/>
          <w:sz w:val="30"/>
          <w:szCs w:val="30"/>
        </w:rPr>
      </w:pPr>
      <w:r w:rsidRPr="007478BB">
        <w:rPr>
          <w:rFonts w:ascii="Times New Roman" w:eastAsia="黑体" w:hAnsi="Times New Roman" w:cs="Times New Roman"/>
          <w:b/>
          <w:color w:val="0000FF"/>
          <w:sz w:val="30"/>
          <w:szCs w:val="30"/>
        </w:rPr>
        <w:t>6</w:t>
      </w:r>
      <w:r w:rsidRPr="007478BB">
        <w:rPr>
          <w:rFonts w:ascii="Times New Roman" w:eastAsia="黑体" w:hAnsi="Times New Roman" w:cs="Times New Roman" w:hint="eastAsia"/>
          <w:b/>
          <w:color w:val="0000FF"/>
          <w:sz w:val="30"/>
          <w:szCs w:val="30"/>
        </w:rPr>
        <w:t xml:space="preserve"> </w:t>
      </w:r>
      <w:r w:rsidRPr="007478BB">
        <w:rPr>
          <w:rFonts w:ascii="Times New Roman" w:eastAsia="黑体" w:hAnsi="Times New Roman" w:cs="Times New Roman"/>
          <w:b/>
          <w:color w:val="0000FF"/>
          <w:sz w:val="30"/>
          <w:szCs w:val="30"/>
        </w:rPr>
        <w:t>正文部分的文字规范</w:t>
      </w:r>
    </w:p>
    <w:p w:rsidR="007478BB" w:rsidRPr="007478BB" w:rsidRDefault="007478BB" w:rsidP="007478BB">
      <w:pPr>
        <w:spacing w:line="360" w:lineRule="auto"/>
        <w:rPr>
          <w:rFonts w:ascii="Times New Roman" w:eastAsia="黑体" w:hAnsi="Times New Roman" w:cs="Times New Roman"/>
          <w:b/>
          <w:color w:val="0000FF"/>
          <w:sz w:val="28"/>
          <w:szCs w:val="28"/>
        </w:rPr>
      </w:pPr>
      <w:r w:rsidRPr="007478BB">
        <w:rPr>
          <w:rFonts w:ascii="Times New Roman" w:eastAsia="黑体" w:hAnsi="Times New Roman" w:cs="Times New Roman"/>
          <w:b/>
          <w:color w:val="0000FF"/>
          <w:sz w:val="28"/>
          <w:szCs w:val="28"/>
        </w:rPr>
        <w:t xml:space="preserve">6.1 </w:t>
      </w:r>
      <w:r w:rsidRPr="007478BB">
        <w:rPr>
          <w:rFonts w:ascii="Times New Roman" w:eastAsia="黑体" w:hAnsi="Times New Roman" w:cs="Times New Roman"/>
          <w:b/>
          <w:color w:val="0000FF"/>
          <w:sz w:val="28"/>
          <w:szCs w:val="28"/>
        </w:rPr>
        <w:t>正文文字字体设置</w:t>
      </w:r>
    </w:p>
    <w:p w:rsidR="007478BB" w:rsidRPr="007478BB" w:rsidRDefault="007478BB" w:rsidP="007478BB">
      <w:pPr>
        <w:spacing w:line="360" w:lineRule="auto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7478BB">
        <w:rPr>
          <w:rFonts w:ascii="Times New Roman" w:eastAsia="宋体" w:hAnsi="Times New Roman" w:cs="Times New Roman"/>
          <w:sz w:val="24"/>
          <w:szCs w:val="24"/>
        </w:rPr>
        <w:t>正文文字的字体</w:t>
      </w:r>
      <w:r w:rsidRPr="007478BB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478BB">
        <w:rPr>
          <w:rFonts w:ascii="Times New Roman" w:eastAsia="宋体" w:hAnsi="Times New Roman" w:cs="Times New Roman"/>
          <w:sz w:val="24"/>
          <w:szCs w:val="24"/>
        </w:rPr>
        <w:t>中文字体（包括汉字及其相关的符号）为</w:t>
      </w:r>
      <w:r w:rsidRPr="007478BB">
        <w:rPr>
          <w:rFonts w:ascii="Times New Roman" w:eastAsia="宋体" w:hAnsi="Times New Roman" w:cs="Times New Roman" w:hint="eastAsia"/>
          <w:sz w:val="24"/>
          <w:szCs w:val="24"/>
        </w:rPr>
        <w:t>“</w:t>
      </w:r>
      <w:r w:rsidRPr="007478BB">
        <w:rPr>
          <w:rFonts w:ascii="Times New Roman" w:eastAsia="宋体" w:hAnsi="Times New Roman" w:cs="Times New Roman"/>
          <w:sz w:val="24"/>
          <w:szCs w:val="24"/>
        </w:rPr>
        <w:t>宋体</w:t>
      </w:r>
      <w:r w:rsidRPr="007478BB">
        <w:rPr>
          <w:rFonts w:ascii="Times New Roman" w:eastAsia="宋体" w:hAnsi="Times New Roman" w:cs="Times New Roman" w:hint="eastAsia"/>
          <w:sz w:val="24"/>
          <w:szCs w:val="24"/>
        </w:rPr>
        <w:t>”</w:t>
      </w:r>
      <w:r w:rsidRPr="007478BB">
        <w:rPr>
          <w:rFonts w:ascii="Times New Roman" w:eastAsia="宋体" w:hAnsi="Times New Roman" w:cs="Times New Roman"/>
          <w:sz w:val="24"/>
          <w:szCs w:val="24"/>
        </w:rPr>
        <w:t>，西文字体（包括英文、数字及其相关的符号）为</w:t>
      </w:r>
      <w:r w:rsidRPr="007478BB">
        <w:rPr>
          <w:rFonts w:ascii="Times New Roman" w:eastAsia="宋体" w:hAnsi="Times New Roman" w:cs="Times New Roman" w:hint="eastAsia"/>
          <w:sz w:val="24"/>
          <w:szCs w:val="24"/>
        </w:rPr>
        <w:t>“</w:t>
      </w:r>
      <w:r w:rsidRPr="007478BB">
        <w:rPr>
          <w:rFonts w:ascii="Times New Roman" w:eastAsia="宋体" w:hAnsi="Times New Roman" w:cs="Times New Roman"/>
          <w:sz w:val="24"/>
          <w:szCs w:val="24"/>
        </w:rPr>
        <w:t>半角</w:t>
      </w:r>
      <w:r w:rsidRPr="007478BB">
        <w:rPr>
          <w:rFonts w:ascii="Times New Roman" w:eastAsia="宋体" w:hAnsi="Times New Roman" w:cs="Times New Roman" w:hint="eastAsia"/>
          <w:sz w:val="24"/>
          <w:szCs w:val="24"/>
        </w:rPr>
        <w:t>”</w:t>
      </w:r>
      <w:r w:rsidRPr="007478BB">
        <w:rPr>
          <w:rFonts w:ascii="Times New Roman" w:eastAsia="宋体" w:hAnsi="Times New Roman" w:cs="Times New Roman"/>
          <w:sz w:val="24"/>
          <w:szCs w:val="24"/>
        </w:rPr>
        <w:t>，</w:t>
      </w:r>
      <w:r w:rsidRPr="007478BB">
        <w:rPr>
          <w:rFonts w:ascii="Times New Roman" w:eastAsia="宋体" w:hAnsi="Times New Roman" w:cs="Times New Roman" w:hint="eastAsia"/>
          <w:sz w:val="24"/>
          <w:szCs w:val="24"/>
        </w:rPr>
        <w:t>“</w:t>
      </w:r>
      <w:r w:rsidRPr="007478BB">
        <w:rPr>
          <w:rFonts w:ascii="Times New Roman" w:eastAsia="宋体" w:hAnsi="Times New Roman" w:cs="Times New Roman"/>
          <w:sz w:val="24"/>
          <w:szCs w:val="24"/>
        </w:rPr>
        <w:t>Times New Roman</w:t>
      </w:r>
      <w:r w:rsidRPr="007478BB">
        <w:rPr>
          <w:rFonts w:ascii="Times New Roman" w:eastAsia="宋体" w:hAnsi="Times New Roman" w:cs="Times New Roman" w:hint="eastAsia"/>
          <w:sz w:val="24"/>
          <w:szCs w:val="24"/>
        </w:rPr>
        <w:t>”</w:t>
      </w:r>
      <w:r w:rsidRPr="007478BB">
        <w:rPr>
          <w:rFonts w:ascii="Times New Roman" w:eastAsia="宋体" w:hAnsi="Times New Roman" w:cs="Times New Roman"/>
          <w:sz w:val="24"/>
          <w:szCs w:val="24"/>
        </w:rPr>
        <w:t>。字形均为</w:t>
      </w:r>
      <w:r w:rsidRPr="007478BB">
        <w:rPr>
          <w:rFonts w:ascii="Times New Roman" w:eastAsia="宋体" w:hAnsi="Times New Roman" w:cs="Times New Roman" w:hint="eastAsia"/>
          <w:sz w:val="24"/>
          <w:szCs w:val="24"/>
        </w:rPr>
        <w:t>“</w:t>
      </w:r>
      <w:r w:rsidRPr="007478BB">
        <w:rPr>
          <w:rFonts w:ascii="Times New Roman" w:eastAsia="宋体" w:hAnsi="Times New Roman" w:cs="Times New Roman"/>
          <w:sz w:val="24"/>
          <w:szCs w:val="24"/>
        </w:rPr>
        <w:t>常规</w:t>
      </w:r>
      <w:r w:rsidRPr="007478BB">
        <w:rPr>
          <w:rFonts w:ascii="Times New Roman" w:eastAsia="宋体" w:hAnsi="Times New Roman" w:cs="Times New Roman" w:hint="eastAsia"/>
          <w:sz w:val="24"/>
          <w:szCs w:val="24"/>
        </w:rPr>
        <w:t>”</w:t>
      </w:r>
      <w:r w:rsidRPr="007478BB">
        <w:rPr>
          <w:rFonts w:ascii="Times New Roman" w:eastAsia="宋体" w:hAnsi="Times New Roman" w:cs="Times New Roman"/>
          <w:sz w:val="24"/>
          <w:szCs w:val="24"/>
        </w:rPr>
        <w:t>（不准加粗），字号均为小四。正文文字的字符间距为缩放</w:t>
      </w:r>
      <w:r w:rsidRPr="007478BB">
        <w:rPr>
          <w:rFonts w:ascii="Times New Roman" w:eastAsia="宋体" w:hAnsi="Times New Roman" w:cs="Times New Roman"/>
          <w:sz w:val="24"/>
          <w:szCs w:val="24"/>
        </w:rPr>
        <w:t>100%</w:t>
      </w:r>
      <w:r w:rsidRPr="007478BB">
        <w:rPr>
          <w:rFonts w:ascii="Times New Roman" w:eastAsia="宋体" w:hAnsi="Times New Roman" w:cs="Times New Roman"/>
          <w:sz w:val="24"/>
          <w:szCs w:val="24"/>
        </w:rPr>
        <w:t>的</w:t>
      </w:r>
      <w:r w:rsidRPr="007478BB">
        <w:rPr>
          <w:rFonts w:ascii="Times New Roman" w:eastAsia="宋体" w:hAnsi="Times New Roman" w:cs="Times New Roman" w:hint="eastAsia"/>
          <w:sz w:val="24"/>
          <w:szCs w:val="24"/>
        </w:rPr>
        <w:t>“</w:t>
      </w:r>
      <w:r w:rsidRPr="007478BB">
        <w:rPr>
          <w:rFonts w:ascii="Times New Roman" w:eastAsia="宋体" w:hAnsi="Times New Roman" w:cs="Times New Roman"/>
          <w:sz w:val="24"/>
          <w:szCs w:val="24"/>
        </w:rPr>
        <w:t>标准</w:t>
      </w:r>
      <w:r w:rsidRPr="007478BB">
        <w:rPr>
          <w:rFonts w:ascii="Times New Roman" w:eastAsia="宋体" w:hAnsi="Times New Roman" w:cs="Times New Roman" w:hint="eastAsia"/>
          <w:sz w:val="24"/>
          <w:szCs w:val="24"/>
        </w:rPr>
        <w:t>”</w:t>
      </w:r>
      <w:r w:rsidRPr="007478BB">
        <w:rPr>
          <w:rFonts w:ascii="Times New Roman" w:eastAsia="宋体" w:hAnsi="Times New Roman" w:cs="Times New Roman"/>
          <w:sz w:val="24"/>
          <w:szCs w:val="24"/>
        </w:rPr>
        <w:t>，文字效果一律为</w:t>
      </w:r>
      <w:r w:rsidRPr="007478BB">
        <w:rPr>
          <w:rFonts w:ascii="Times New Roman" w:eastAsia="宋体" w:hAnsi="Times New Roman" w:cs="Times New Roman" w:hint="eastAsia"/>
          <w:sz w:val="24"/>
          <w:szCs w:val="24"/>
        </w:rPr>
        <w:t>“</w:t>
      </w:r>
      <w:r w:rsidRPr="007478BB">
        <w:rPr>
          <w:rFonts w:ascii="Times New Roman" w:eastAsia="宋体" w:hAnsi="Times New Roman" w:cs="Times New Roman"/>
          <w:sz w:val="24"/>
          <w:szCs w:val="24"/>
        </w:rPr>
        <w:t>无</w:t>
      </w:r>
      <w:r w:rsidRPr="007478BB">
        <w:rPr>
          <w:rFonts w:ascii="Times New Roman" w:eastAsia="宋体" w:hAnsi="Times New Roman" w:cs="Times New Roman" w:hint="eastAsia"/>
          <w:sz w:val="24"/>
          <w:szCs w:val="24"/>
        </w:rPr>
        <w:t>”</w:t>
      </w:r>
      <w:r w:rsidRPr="007478BB">
        <w:rPr>
          <w:rFonts w:ascii="Times New Roman" w:eastAsia="宋体" w:hAnsi="Times New Roman" w:cs="Times New Roman"/>
          <w:sz w:val="24"/>
          <w:szCs w:val="24"/>
        </w:rPr>
        <w:t>。</w:t>
      </w:r>
      <w:r w:rsidRPr="007478BB">
        <w:rPr>
          <w:rFonts w:ascii="Times New Roman" w:eastAsia="宋体" w:hAnsi="Times New Roman" w:cs="Times New Roman" w:hint="eastAsia"/>
          <w:sz w:val="24"/>
          <w:szCs w:val="24"/>
        </w:rPr>
        <w:t>此字体设置同样适合摘要、致谢、参考文献及附录等各部分中内容的字体设置。</w:t>
      </w:r>
    </w:p>
    <w:p w:rsidR="007478BB" w:rsidRPr="007478BB" w:rsidRDefault="007478BB" w:rsidP="007478BB">
      <w:pPr>
        <w:spacing w:line="360" w:lineRule="auto"/>
        <w:rPr>
          <w:rFonts w:ascii="Times New Roman" w:eastAsia="黑体" w:hAnsi="Times New Roman" w:cs="Times New Roman"/>
          <w:b/>
          <w:color w:val="0000FF"/>
          <w:sz w:val="28"/>
          <w:szCs w:val="28"/>
        </w:rPr>
      </w:pPr>
      <w:r w:rsidRPr="007478BB">
        <w:rPr>
          <w:rFonts w:ascii="Times New Roman" w:eastAsia="黑体" w:hAnsi="Times New Roman" w:cs="Times New Roman"/>
          <w:b/>
          <w:color w:val="0000FF"/>
          <w:sz w:val="28"/>
          <w:szCs w:val="28"/>
        </w:rPr>
        <w:t xml:space="preserve">6.2 </w:t>
      </w:r>
      <w:r w:rsidRPr="007478BB">
        <w:rPr>
          <w:rFonts w:ascii="Times New Roman" w:eastAsia="黑体" w:hAnsi="Times New Roman" w:cs="Times New Roman"/>
          <w:b/>
          <w:color w:val="0000FF"/>
          <w:sz w:val="28"/>
          <w:szCs w:val="28"/>
        </w:rPr>
        <w:t>正文文字段落设置</w:t>
      </w:r>
    </w:p>
    <w:p w:rsidR="007478BB" w:rsidRPr="007478BB" w:rsidRDefault="007478BB" w:rsidP="007478BB">
      <w:pPr>
        <w:spacing w:line="360" w:lineRule="auto"/>
        <w:ind w:firstLine="482"/>
        <w:rPr>
          <w:rFonts w:ascii="Times New Roman" w:eastAsia="宋体" w:hAnsi="Times New Roman" w:cs="Times New Roman"/>
          <w:sz w:val="24"/>
          <w:szCs w:val="24"/>
        </w:rPr>
      </w:pPr>
      <w:r w:rsidRPr="007478BB">
        <w:rPr>
          <w:rFonts w:ascii="Times New Roman" w:eastAsia="宋体" w:hAnsi="Times New Roman" w:cs="Times New Roman"/>
          <w:sz w:val="24"/>
          <w:szCs w:val="24"/>
        </w:rPr>
        <w:t>缩进与行距设置为首行缩进</w:t>
      </w:r>
      <w:r w:rsidRPr="007478BB">
        <w:rPr>
          <w:rFonts w:ascii="Times New Roman" w:eastAsia="宋体" w:hAnsi="Times New Roman" w:cs="Times New Roman"/>
          <w:sz w:val="24"/>
          <w:szCs w:val="24"/>
        </w:rPr>
        <w:t>2</w:t>
      </w:r>
      <w:r w:rsidRPr="007478BB">
        <w:rPr>
          <w:rFonts w:ascii="Times New Roman" w:eastAsia="宋体" w:hAnsi="Times New Roman" w:cs="Times New Roman"/>
          <w:sz w:val="24"/>
          <w:szCs w:val="24"/>
        </w:rPr>
        <w:t>个汉字，两端对齐，左右缩进，段前段后间距均为</w:t>
      </w:r>
      <w:r w:rsidRPr="007478BB">
        <w:rPr>
          <w:rFonts w:ascii="Times New Roman" w:eastAsia="宋体" w:hAnsi="Times New Roman" w:cs="Times New Roman"/>
          <w:sz w:val="24"/>
          <w:szCs w:val="24"/>
        </w:rPr>
        <w:t>0</w:t>
      </w:r>
      <w:r w:rsidRPr="007478BB">
        <w:rPr>
          <w:rFonts w:ascii="Times New Roman" w:eastAsia="宋体" w:hAnsi="Times New Roman" w:cs="Times New Roman"/>
          <w:sz w:val="24"/>
          <w:szCs w:val="24"/>
        </w:rPr>
        <w:t>，行间距设置为</w:t>
      </w:r>
      <w:r w:rsidRPr="007478BB">
        <w:rPr>
          <w:rFonts w:ascii="Times New Roman" w:eastAsia="宋体" w:hAnsi="Times New Roman" w:cs="Times New Roman" w:hint="eastAsia"/>
          <w:sz w:val="24"/>
          <w:szCs w:val="24"/>
        </w:rPr>
        <w:t>“</w:t>
      </w:r>
      <w:r w:rsidRPr="007478BB">
        <w:rPr>
          <w:rFonts w:ascii="Times New Roman" w:eastAsia="宋体" w:hAnsi="Times New Roman" w:cs="Times New Roman"/>
          <w:sz w:val="24"/>
          <w:szCs w:val="24"/>
        </w:rPr>
        <w:t>1.5</w:t>
      </w:r>
      <w:r w:rsidRPr="007478BB">
        <w:rPr>
          <w:rFonts w:ascii="Times New Roman" w:eastAsia="宋体" w:hAnsi="Times New Roman" w:cs="Times New Roman"/>
          <w:sz w:val="24"/>
          <w:szCs w:val="24"/>
        </w:rPr>
        <w:t>倍行间距</w:t>
      </w:r>
      <w:r w:rsidRPr="007478BB">
        <w:rPr>
          <w:rFonts w:ascii="Times New Roman" w:eastAsia="宋体" w:hAnsi="Times New Roman" w:cs="Times New Roman" w:hint="eastAsia"/>
          <w:sz w:val="24"/>
          <w:szCs w:val="24"/>
        </w:rPr>
        <w:t>”</w:t>
      </w:r>
      <w:r w:rsidRPr="007478BB">
        <w:rPr>
          <w:rFonts w:ascii="Times New Roman" w:eastAsia="宋体" w:hAnsi="Times New Roman" w:cs="Times New Roman"/>
          <w:sz w:val="24"/>
          <w:szCs w:val="24"/>
        </w:rPr>
        <w:t>。</w:t>
      </w:r>
    </w:p>
    <w:p w:rsidR="007478BB" w:rsidRPr="007478BB" w:rsidRDefault="007478BB" w:rsidP="007478BB">
      <w:pPr>
        <w:spacing w:line="360" w:lineRule="auto"/>
        <w:ind w:firstLine="482"/>
        <w:rPr>
          <w:rFonts w:ascii="Times New Roman" w:eastAsia="宋体" w:hAnsi="Times New Roman" w:cs="Times New Roman"/>
          <w:b/>
          <w:color w:val="0000FF"/>
          <w:sz w:val="28"/>
          <w:szCs w:val="28"/>
        </w:rPr>
      </w:pPr>
      <w:r w:rsidRPr="007478BB">
        <w:rPr>
          <w:rFonts w:ascii="Times New Roman" w:eastAsia="宋体" w:hAnsi="Times New Roman" w:cs="Times New Roman"/>
          <w:sz w:val="24"/>
          <w:szCs w:val="24"/>
        </w:rPr>
        <w:t>段落的中文版式设置为按中文习惯控制首尾字符，允许标点溢出边界，自动调整中文与西文及数字间的距离。文本对齐方式设置为</w:t>
      </w:r>
      <w:r w:rsidRPr="007478BB">
        <w:rPr>
          <w:rFonts w:ascii="Times New Roman" w:eastAsia="宋体" w:hAnsi="Times New Roman" w:cs="Times New Roman" w:hint="eastAsia"/>
          <w:sz w:val="24"/>
          <w:szCs w:val="24"/>
        </w:rPr>
        <w:t>“</w:t>
      </w:r>
      <w:r w:rsidRPr="007478BB">
        <w:rPr>
          <w:rFonts w:ascii="Times New Roman" w:eastAsia="宋体" w:hAnsi="Times New Roman" w:cs="Times New Roman"/>
          <w:sz w:val="24"/>
          <w:szCs w:val="24"/>
        </w:rPr>
        <w:t>自动</w:t>
      </w:r>
      <w:r w:rsidRPr="007478BB">
        <w:rPr>
          <w:rFonts w:ascii="Times New Roman" w:eastAsia="宋体" w:hAnsi="Times New Roman" w:cs="Times New Roman" w:hint="eastAsia"/>
          <w:sz w:val="24"/>
          <w:szCs w:val="24"/>
        </w:rPr>
        <w:t>”</w:t>
      </w:r>
      <w:r w:rsidRPr="007478BB">
        <w:rPr>
          <w:rFonts w:ascii="Times New Roman" w:eastAsia="宋体" w:hAnsi="Times New Roman" w:cs="Times New Roman"/>
          <w:sz w:val="24"/>
          <w:szCs w:val="24"/>
        </w:rPr>
        <w:t>。</w:t>
      </w:r>
    </w:p>
    <w:p w:rsidR="007478BB" w:rsidRPr="007478BB" w:rsidRDefault="007478BB" w:rsidP="007478BB">
      <w:pPr>
        <w:spacing w:line="360" w:lineRule="auto"/>
        <w:ind w:firstLine="482"/>
        <w:rPr>
          <w:rFonts w:ascii="Times New Roman" w:eastAsia="宋体" w:hAnsi="Times New Roman" w:cs="Times New Roman"/>
          <w:sz w:val="24"/>
          <w:szCs w:val="24"/>
        </w:rPr>
      </w:pPr>
      <w:r w:rsidRPr="007478BB">
        <w:rPr>
          <w:rFonts w:ascii="Times New Roman" w:eastAsia="宋体" w:hAnsi="Times New Roman" w:cs="Times New Roman"/>
          <w:sz w:val="24"/>
          <w:szCs w:val="24"/>
        </w:rPr>
        <w:t>文字段落划分要合理，同一段落叙述的内容最好一致，避免段落过长或过短，段落最后一定要句号结尾。</w:t>
      </w:r>
    </w:p>
    <w:p w:rsidR="007478BB" w:rsidRPr="007478BB" w:rsidRDefault="007478BB" w:rsidP="007478BB">
      <w:pPr>
        <w:spacing w:line="360" w:lineRule="auto"/>
        <w:rPr>
          <w:rFonts w:ascii="Times New Roman" w:eastAsia="黑体" w:hAnsi="Times New Roman" w:cs="Times New Roman"/>
          <w:b/>
          <w:color w:val="0000FF"/>
          <w:sz w:val="28"/>
          <w:szCs w:val="28"/>
        </w:rPr>
      </w:pPr>
      <w:r w:rsidRPr="007478BB">
        <w:rPr>
          <w:rFonts w:ascii="Times New Roman" w:eastAsia="黑体" w:hAnsi="Times New Roman" w:cs="Times New Roman"/>
          <w:b/>
          <w:color w:val="0000FF"/>
          <w:sz w:val="28"/>
          <w:szCs w:val="28"/>
        </w:rPr>
        <w:t xml:space="preserve">6.3 </w:t>
      </w:r>
      <w:r w:rsidRPr="007478BB">
        <w:rPr>
          <w:rFonts w:ascii="Times New Roman" w:eastAsia="黑体" w:hAnsi="Times New Roman" w:cs="Times New Roman"/>
          <w:b/>
          <w:color w:val="0000FF"/>
          <w:sz w:val="28"/>
          <w:szCs w:val="28"/>
        </w:rPr>
        <w:t>参考文献的标注</w:t>
      </w:r>
    </w:p>
    <w:p w:rsidR="007478BB" w:rsidRPr="007478BB" w:rsidRDefault="007478BB" w:rsidP="007478BB">
      <w:pPr>
        <w:spacing w:line="360" w:lineRule="auto"/>
        <w:ind w:firstLine="482"/>
        <w:rPr>
          <w:rFonts w:ascii="Times New Roman" w:eastAsia="宋体" w:hAnsi="Times New Roman" w:cs="Times New Roman"/>
          <w:sz w:val="24"/>
          <w:szCs w:val="24"/>
        </w:rPr>
      </w:pPr>
      <w:r w:rsidRPr="007478BB">
        <w:rPr>
          <w:rFonts w:ascii="Times New Roman" w:eastAsia="宋体" w:hAnsi="Times New Roman" w:cs="Times New Roman"/>
          <w:sz w:val="24"/>
          <w:szCs w:val="24"/>
        </w:rPr>
        <w:t>国标</w:t>
      </w:r>
      <w:r w:rsidRPr="007478BB">
        <w:rPr>
          <w:rFonts w:ascii="Times New Roman" w:eastAsia="宋体" w:hAnsi="Times New Roman" w:cs="Times New Roman"/>
          <w:sz w:val="24"/>
          <w:szCs w:val="24"/>
        </w:rPr>
        <w:t>GB7714</w:t>
      </w:r>
      <w:r w:rsidRPr="007478BB">
        <w:rPr>
          <w:rFonts w:ascii="Times New Roman" w:eastAsia="宋体" w:hAnsi="Times New Roman" w:cs="Times New Roman"/>
          <w:sz w:val="24"/>
          <w:szCs w:val="24"/>
        </w:rPr>
        <w:t>－</w:t>
      </w:r>
      <w:r w:rsidRPr="007478BB">
        <w:rPr>
          <w:rFonts w:ascii="Times New Roman" w:eastAsia="宋体" w:hAnsi="Times New Roman" w:cs="Times New Roman"/>
          <w:sz w:val="24"/>
          <w:szCs w:val="24"/>
        </w:rPr>
        <w:t>87</w:t>
      </w:r>
      <w:r w:rsidRPr="007478BB">
        <w:rPr>
          <w:rFonts w:ascii="Times New Roman" w:eastAsia="宋体" w:hAnsi="Times New Roman" w:cs="Times New Roman"/>
          <w:sz w:val="24"/>
          <w:szCs w:val="24"/>
        </w:rPr>
        <w:t>《文后参考文献著录规则》规定：</w:t>
      </w:r>
      <w:r w:rsidRPr="007478BB">
        <w:rPr>
          <w:rFonts w:ascii="Times New Roman" w:eastAsia="宋体" w:hAnsi="Times New Roman" w:cs="Times New Roman" w:hint="eastAsia"/>
          <w:sz w:val="24"/>
          <w:szCs w:val="24"/>
        </w:rPr>
        <w:t>“</w:t>
      </w:r>
      <w:r w:rsidRPr="007478BB">
        <w:rPr>
          <w:rFonts w:ascii="Times New Roman" w:eastAsia="宋体" w:hAnsi="Times New Roman" w:cs="Times New Roman"/>
          <w:sz w:val="24"/>
          <w:szCs w:val="24"/>
        </w:rPr>
        <w:t>引用文献的标准方法可以采用顺序编码制</w:t>
      </w:r>
      <w:r w:rsidRPr="007478BB">
        <w:rPr>
          <w:rFonts w:ascii="Times New Roman" w:eastAsia="宋体" w:hAnsi="Times New Roman" w:cs="Times New Roman" w:hint="eastAsia"/>
          <w:sz w:val="24"/>
          <w:szCs w:val="24"/>
        </w:rPr>
        <w:t>”</w:t>
      </w:r>
      <w:r w:rsidRPr="007478BB">
        <w:rPr>
          <w:rFonts w:ascii="Times New Roman" w:eastAsia="宋体" w:hAnsi="Times New Roman" w:cs="Times New Roman"/>
          <w:sz w:val="24"/>
          <w:szCs w:val="24"/>
        </w:rPr>
        <w:t>，顺序编码制是按文章正文部分（包括图、表及其说明）引用的先后顺序连续编码。全国大多数科技期刊均采用顺序编码制。</w:t>
      </w:r>
    </w:p>
    <w:p w:rsidR="007478BB" w:rsidRPr="007478BB" w:rsidRDefault="007478BB" w:rsidP="007478BB">
      <w:pPr>
        <w:spacing w:line="360" w:lineRule="auto"/>
        <w:ind w:firstLine="482"/>
        <w:rPr>
          <w:rFonts w:ascii="Times New Roman" w:eastAsia="宋体" w:hAnsi="Times New Roman" w:cs="Times New Roman"/>
          <w:sz w:val="24"/>
          <w:szCs w:val="24"/>
        </w:rPr>
      </w:pPr>
      <w:r w:rsidRPr="007478BB">
        <w:rPr>
          <w:rFonts w:ascii="Times New Roman" w:eastAsia="宋体" w:hAnsi="Times New Roman" w:cs="Times New Roman"/>
          <w:sz w:val="24"/>
          <w:szCs w:val="24"/>
        </w:rPr>
        <w:t>在文中参考文献的序号均置于方括号内，并视具体情况把序号作为上角标，或者作为语句的组成部分。应注意：凡不是句子组成部分的文献序号及其方括号，须作为右上角标处理。引用多篇文献时，只须将各篇文献的序号在方括号内全部列出，各序号间用</w:t>
      </w:r>
      <w:r w:rsidRPr="007478BB">
        <w:rPr>
          <w:rFonts w:ascii="Times New Roman" w:eastAsia="宋体" w:hAnsi="Times New Roman" w:cs="Times New Roman" w:hint="eastAsia"/>
          <w:sz w:val="24"/>
          <w:szCs w:val="24"/>
        </w:rPr>
        <w:t>逗号分隔</w:t>
      </w:r>
      <w:r w:rsidRPr="007478BB">
        <w:rPr>
          <w:rFonts w:ascii="Times New Roman" w:eastAsia="宋体" w:hAnsi="Times New Roman" w:cs="Times New Roman"/>
          <w:sz w:val="24"/>
          <w:szCs w:val="24"/>
        </w:rPr>
        <w:t>，如遇连续序号，可在起止序号中间加</w:t>
      </w:r>
      <w:r w:rsidRPr="007478BB">
        <w:rPr>
          <w:rFonts w:ascii="Times New Roman" w:eastAsia="宋体" w:hAnsi="Times New Roman" w:cs="Times New Roman" w:hint="eastAsia"/>
          <w:sz w:val="24"/>
          <w:szCs w:val="24"/>
        </w:rPr>
        <w:t>“</w:t>
      </w:r>
      <w:r w:rsidRPr="007478BB">
        <w:rPr>
          <w:rFonts w:ascii="Times New Roman" w:eastAsia="宋体" w:hAnsi="Times New Roman" w:cs="Times New Roman"/>
          <w:sz w:val="24"/>
          <w:szCs w:val="24"/>
        </w:rPr>
        <w:t>—</w:t>
      </w:r>
      <w:r w:rsidRPr="007478BB">
        <w:rPr>
          <w:rFonts w:ascii="Times New Roman" w:eastAsia="宋体" w:hAnsi="Times New Roman" w:cs="Times New Roman" w:hint="eastAsia"/>
          <w:sz w:val="24"/>
          <w:szCs w:val="24"/>
        </w:rPr>
        <w:t>”</w:t>
      </w:r>
      <w:r w:rsidRPr="007478BB">
        <w:rPr>
          <w:rFonts w:ascii="Times New Roman" w:eastAsia="宋体" w:hAnsi="Times New Roman" w:cs="Times New Roman"/>
          <w:sz w:val="24"/>
          <w:szCs w:val="24"/>
        </w:rPr>
        <w:t>。</w:t>
      </w:r>
    </w:p>
    <w:p w:rsidR="007478BB" w:rsidRPr="007478BB" w:rsidRDefault="007478BB" w:rsidP="007478BB">
      <w:pPr>
        <w:spacing w:line="360" w:lineRule="auto"/>
        <w:ind w:firstLine="482"/>
        <w:rPr>
          <w:rFonts w:ascii="Times New Roman" w:eastAsia="宋体" w:hAnsi="Times New Roman" w:cs="Times New Roman"/>
          <w:sz w:val="24"/>
          <w:szCs w:val="24"/>
        </w:rPr>
      </w:pPr>
      <w:r w:rsidRPr="007478BB">
        <w:rPr>
          <w:rFonts w:ascii="Times New Roman" w:eastAsia="宋体" w:hAnsi="Times New Roman" w:cs="Times New Roman"/>
          <w:sz w:val="24"/>
          <w:szCs w:val="24"/>
        </w:rPr>
        <w:t>排版例样如下：</w:t>
      </w:r>
    </w:p>
    <w:p w:rsidR="007478BB" w:rsidRPr="007478BB" w:rsidRDefault="007478BB" w:rsidP="007478BB">
      <w:pPr>
        <w:spacing w:line="360" w:lineRule="auto"/>
        <w:ind w:firstLine="482"/>
        <w:rPr>
          <w:rFonts w:ascii="Times New Roman" w:eastAsia="宋体" w:hAnsi="Times New Roman" w:cs="Times New Roman"/>
          <w:szCs w:val="21"/>
        </w:rPr>
      </w:pPr>
      <w:r w:rsidRPr="007478BB">
        <w:rPr>
          <w:rFonts w:ascii="Times New Roman" w:eastAsia="宋体" w:hAnsi="Times New Roman" w:cs="Times New Roman"/>
          <w:szCs w:val="21"/>
        </w:rPr>
        <w:t>例</w:t>
      </w:r>
      <w:r w:rsidRPr="007478BB">
        <w:rPr>
          <w:rFonts w:ascii="Times New Roman" w:eastAsia="宋体" w:hAnsi="Times New Roman" w:cs="Times New Roman"/>
          <w:szCs w:val="21"/>
        </w:rPr>
        <w:t>1</w:t>
      </w:r>
      <w:r w:rsidRPr="007478BB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7478BB">
        <w:rPr>
          <w:rFonts w:ascii="Times New Roman" w:eastAsia="宋体" w:hAnsi="Times New Roman" w:cs="Times New Roman"/>
          <w:szCs w:val="21"/>
        </w:rPr>
        <w:t>波普尔指出：</w:t>
      </w:r>
      <w:r w:rsidRPr="007478BB">
        <w:rPr>
          <w:rFonts w:ascii="Times New Roman" w:eastAsia="宋体" w:hAnsi="Times New Roman" w:cs="Times New Roman" w:hint="eastAsia"/>
          <w:szCs w:val="21"/>
        </w:rPr>
        <w:t>“</w:t>
      </w:r>
      <w:r w:rsidRPr="007478BB">
        <w:rPr>
          <w:rFonts w:ascii="Times New Roman" w:eastAsia="宋体" w:hAnsi="Times New Roman" w:cs="Times New Roman"/>
          <w:szCs w:val="21"/>
        </w:rPr>
        <w:t>理论或命题或陈述是最重要的第三世界的语言实体</w:t>
      </w:r>
      <w:r w:rsidRPr="007478BB">
        <w:rPr>
          <w:rFonts w:ascii="Times New Roman" w:eastAsia="宋体" w:hAnsi="Times New Roman" w:cs="Times New Roman" w:hint="eastAsia"/>
          <w:szCs w:val="21"/>
        </w:rPr>
        <w:t>”</w:t>
      </w:r>
      <w:r w:rsidRPr="007478BB">
        <w:rPr>
          <w:rFonts w:ascii="Times New Roman" w:eastAsia="宋体" w:hAnsi="Times New Roman" w:cs="Times New Roman"/>
          <w:szCs w:val="21"/>
        </w:rPr>
        <w:t>。</w:t>
      </w:r>
      <w:r w:rsidRPr="007478BB">
        <w:rPr>
          <w:rFonts w:ascii="Times New Roman" w:eastAsia="宋体" w:hAnsi="Times New Roman" w:cs="Times New Roman"/>
          <w:szCs w:val="21"/>
          <w:vertAlign w:val="superscript"/>
        </w:rPr>
        <w:t xml:space="preserve">[9]167 </w:t>
      </w:r>
      <w:r w:rsidRPr="007478BB">
        <w:rPr>
          <w:rFonts w:ascii="Times New Roman" w:eastAsia="宋体" w:hAnsi="Times New Roman" w:cs="Times New Roman"/>
          <w:szCs w:val="21"/>
        </w:rPr>
        <w:t>而人类的知识总是采用这种</w:t>
      </w:r>
      <w:r w:rsidRPr="007478BB">
        <w:rPr>
          <w:rFonts w:ascii="Times New Roman" w:eastAsia="宋体" w:hAnsi="Times New Roman" w:cs="Times New Roman" w:hint="eastAsia"/>
          <w:szCs w:val="21"/>
        </w:rPr>
        <w:t>“</w:t>
      </w:r>
      <w:r w:rsidRPr="007478BB">
        <w:rPr>
          <w:rFonts w:ascii="Times New Roman" w:eastAsia="宋体" w:hAnsi="Times New Roman" w:cs="Times New Roman"/>
          <w:szCs w:val="21"/>
        </w:rPr>
        <w:t>语言实体</w:t>
      </w:r>
      <w:r w:rsidRPr="007478BB">
        <w:rPr>
          <w:rFonts w:ascii="Times New Roman" w:eastAsia="宋体" w:hAnsi="Times New Roman" w:cs="Times New Roman" w:hint="eastAsia"/>
          <w:szCs w:val="21"/>
        </w:rPr>
        <w:t>“</w:t>
      </w:r>
      <w:r w:rsidRPr="007478BB">
        <w:rPr>
          <w:rFonts w:ascii="Times New Roman" w:eastAsia="宋体" w:hAnsi="Times New Roman" w:cs="Times New Roman"/>
          <w:szCs w:val="21"/>
        </w:rPr>
        <w:t>形式。</w:t>
      </w:r>
    </w:p>
    <w:p w:rsidR="007478BB" w:rsidRPr="007478BB" w:rsidRDefault="007478BB" w:rsidP="007478BB">
      <w:pPr>
        <w:ind w:firstLine="482"/>
        <w:rPr>
          <w:rFonts w:ascii="Times New Roman" w:eastAsia="宋体" w:hAnsi="Times New Roman" w:cs="Times New Roman"/>
          <w:szCs w:val="21"/>
        </w:rPr>
      </w:pPr>
      <w:r w:rsidRPr="007478BB">
        <w:rPr>
          <w:rFonts w:ascii="Times New Roman" w:eastAsia="宋体" w:hAnsi="Times New Roman" w:cs="Times New Roman"/>
          <w:szCs w:val="21"/>
        </w:rPr>
        <w:t>例</w:t>
      </w:r>
      <w:r w:rsidRPr="007478BB">
        <w:rPr>
          <w:rFonts w:ascii="Times New Roman" w:eastAsia="宋体" w:hAnsi="Times New Roman" w:cs="Times New Roman"/>
          <w:szCs w:val="21"/>
        </w:rPr>
        <w:t xml:space="preserve">2 </w:t>
      </w:r>
      <w:r w:rsidRPr="007478BB">
        <w:rPr>
          <w:rFonts w:ascii="Times New Roman" w:eastAsia="宋体" w:hAnsi="Times New Roman" w:cs="Times New Roman"/>
          <w:szCs w:val="21"/>
        </w:rPr>
        <w:t>争取到</w:t>
      </w:r>
      <w:r w:rsidRPr="007478BB">
        <w:rPr>
          <w:rFonts w:ascii="Times New Roman" w:eastAsia="宋体" w:hAnsi="Times New Roman" w:cs="Times New Roman"/>
          <w:szCs w:val="21"/>
        </w:rPr>
        <w:t>2050</w:t>
      </w:r>
      <w:r w:rsidRPr="007478BB">
        <w:rPr>
          <w:rFonts w:ascii="Times New Roman" w:eastAsia="宋体" w:hAnsi="Times New Roman" w:cs="Times New Roman"/>
          <w:szCs w:val="21"/>
        </w:rPr>
        <w:t>年将加拿大温室气体排放量在</w:t>
      </w:r>
      <w:r w:rsidRPr="007478BB">
        <w:rPr>
          <w:rFonts w:ascii="Times New Roman" w:eastAsia="宋体" w:hAnsi="Times New Roman" w:cs="Times New Roman"/>
          <w:szCs w:val="21"/>
        </w:rPr>
        <w:t>2006</w:t>
      </w:r>
      <w:r w:rsidRPr="007478BB">
        <w:rPr>
          <w:rFonts w:ascii="Times New Roman" w:eastAsia="宋体" w:hAnsi="Times New Roman" w:cs="Times New Roman"/>
          <w:szCs w:val="21"/>
        </w:rPr>
        <w:t>年的排放水平平基础上削减</w:t>
      </w:r>
      <w:r w:rsidRPr="007478BB">
        <w:rPr>
          <w:rFonts w:ascii="Times New Roman" w:eastAsia="宋体" w:hAnsi="Times New Roman" w:cs="Times New Roman"/>
          <w:szCs w:val="21"/>
        </w:rPr>
        <w:t>50%</w:t>
      </w:r>
      <w:r w:rsidRPr="007478BB">
        <w:rPr>
          <w:rFonts w:ascii="Times New Roman" w:eastAsia="宋体" w:hAnsi="Times New Roman" w:cs="Times New Roman"/>
          <w:szCs w:val="21"/>
        </w:rPr>
        <w:t>。</w:t>
      </w:r>
      <w:r w:rsidRPr="007478BB">
        <w:rPr>
          <w:rFonts w:ascii="Times New Roman" w:eastAsia="宋体" w:hAnsi="Times New Roman" w:cs="Times New Roman"/>
          <w:szCs w:val="21"/>
          <w:vertAlign w:val="superscript"/>
        </w:rPr>
        <w:t>[11]</w:t>
      </w:r>
    </w:p>
    <w:p w:rsidR="007478BB" w:rsidRPr="007478BB" w:rsidRDefault="007478BB" w:rsidP="007478BB">
      <w:pPr>
        <w:ind w:firstLine="482"/>
        <w:rPr>
          <w:rFonts w:ascii="Times New Roman" w:eastAsia="宋体" w:hAnsi="Times New Roman" w:cs="Times New Roman"/>
          <w:szCs w:val="21"/>
        </w:rPr>
      </w:pPr>
      <w:r w:rsidRPr="007478BB">
        <w:rPr>
          <w:rFonts w:ascii="Times New Roman" w:eastAsia="宋体" w:hAnsi="Times New Roman" w:cs="Times New Roman"/>
          <w:szCs w:val="21"/>
        </w:rPr>
        <w:t>例</w:t>
      </w:r>
      <w:r w:rsidRPr="007478BB">
        <w:rPr>
          <w:rFonts w:ascii="Times New Roman" w:eastAsia="宋体" w:hAnsi="Times New Roman" w:cs="Times New Roman"/>
          <w:szCs w:val="21"/>
        </w:rPr>
        <w:t xml:space="preserve">3 </w:t>
      </w:r>
      <w:r w:rsidRPr="007478BB">
        <w:rPr>
          <w:rFonts w:ascii="Times New Roman" w:eastAsia="宋体" w:hAnsi="Times New Roman" w:cs="Times New Roman"/>
          <w:szCs w:val="21"/>
        </w:rPr>
        <w:t>多数学者如</w:t>
      </w:r>
      <w:r w:rsidRPr="007478BB">
        <w:rPr>
          <w:rFonts w:ascii="Times New Roman" w:eastAsia="宋体" w:hAnsi="Times New Roman" w:cs="Times New Roman"/>
          <w:szCs w:val="21"/>
        </w:rPr>
        <w:t>Dominc</w:t>
      </w:r>
      <w:r w:rsidRPr="007478BB">
        <w:rPr>
          <w:rFonts w:ascii="Times New Roman" w:eastAsia="宋体" w:hAnsi="Times New Roman" w:cs="Times New Roman"/>
          <w:szCs w:val="21"/>
          <w:vertAlign w:val="superscript"/>
        </w:rPr>
        <w:t>[49</w:t>
      </w:r>
      <w:r w:rsidRPr="007478BB">
        <w:rPr>
          <w:rFonts w:ascii="Times New Roman" w:eastAsia="宋体" w:hAnsi="Times New Roman" w:cs="Times New Roman"/>
          <w:szCs w:val="21"/>
          <w:vertAlign w:val="superscript"/>
        </w:rPr>
        <w:t>～</w:t>
      </w:r>
      <w:r w:rsidRPr="007478BB">
        <w:rPr>
          <w:rFonts w:ascii="Times New Roman" w:eastAsia="宋体" w:hAnsi="Times New Roman" w:cs="Times New Roman"/>
          <w:szCs w:val="21"/>
          <w:vertAlign w:val="superscript"/>
        </w:rPr>
        <w:t>50]</w:t>
      </w:r>
      <w:r w:rsidRPr="007478BB">
        <w:rPr>
          <w:rFonts w:ascii="Times New Roman" w:eastAsia="宋体" w:hAnsi="Times New Roman" w:cs="Times New Roman"/>
          <w:szCs w:val="21"/>
        </w:rPr>
        <w:t>、</w:t>
      </w:r>
      <w:r w:rsidRPr="007478BB">
        <w:rPr>
          <w:rFonts w:ascii="Times New Roman" w:eastAsia="宋体" w:hAnsi="Times New Roman" w:cs="Times New Roman"/>
          <w:szCs w:val="21"/>
        </w:rPr>
        <w:t>Jackson</w:t>
      </w:r>
      <w:r w:rsidRPr="007478BB">
        <w:rPr>
          <w:rFonts w:ascii="Times New Roman" w:eastAsia="宋体" w:hAnsi="Times New Roman" w:cs="Times New Roman"/>
          <w:szCs w:val="21"/>
          <w:vertAlign w:val="superscript"/>
        </w:rPr>
        <w:t>［</w:t>
      </w:r>
      <w:r w:rsidRPr="007478BB">
        <w:rPr>
          <w:rFonts w:ascii="Times New Roman" w:eastAsia="宋体" w:hAnsi="Times New Roman" w:cs="Times New Roman"/>
          <w:szCs w:val="21"/>
          <w:vertAlign w:val="superscript"/>
        </w:rPr>
        <w:t>51</w:t>
      </w:r>
      <w:r w:rsidRPr="007478BB">
        <w:rPr>
          <w:rFonts w:ascii="Times New Roman" w:eastAsia="宋体" w:hAnsi="Times New Roman" w:cs="Times New Roman"/>
          <w:szCs w:val="21"/>
          <w:vertAlign w:val="superscript"/>
        </w:rPr>
        <w:t>］</w:t>
      </w:r>
      <w:r w:rsidRPr="007478BB">
        <w:rPr>
          <w:rFonts w:ascii="Times New Roman" w:eastAsia="宋体" w:hAnsi="Times New Roman" w:cs="Times New Roman"/>
          <w:szCs w:val="21"/>
        </w:rPr>
        <w:t>、王振平</w:t>
      </w:r>
      <w:r w:rsidRPr="007478BB">
        <w:rPr>
          <w:rFonts w:ascii="Times New Roman" w:eastAsia="宋体" w:hAnsi="Times New Roman" w:cs="Times New Roman"/>
          <w:szCs w:val="21"/>
          <w:vertAlign w:val="superscript"/>
        </w:rPr>
        <w:t>[52]</w:t>
      </w:r>
      <w:r w:rsidRPr="007478BB">
        <w:rPr>
          <w:rFonts w:ascii="Times New Roman" w:eastAsia="宋体" w:hAnsi="Times New Roman" w:cs="Times New Roman"/>
          <w:szCs w:val="21"/>
        </w:rPr>
        <w:t>等研究超压抑制原油裂解。</w:t>
      </w:r>
    </w:p>
    <w:p w:rsidR="007478BB" w:rsidRPr="007478BB" w:rsidRDefault="007478BB" w:rsidP="007478BB">
      <w:pPr>
        <w:spacing w:line="360" w:lineRule="auto"/>
        <w:rPr>
          <w:rFonts w:ascii="Times New Roman" w:eastAsia="黑体" w:hAnsi="Times New Roman" w:cs="Times New Roman"/>
          <w:b/>
          <w:color w:val="0000FF"/>
          <w:sz w:val="28"/>
          <w:szCs w:val="28"/>
        </w:rPr>
      </w:pPr>
      <w:r w:rsidRPr="007478BB">
        <w:rPr>
          <w:rFonts w:ascii="Times New Roman" w:eastAsia="黑体" w:hAnsi="Times New Roman" w:cs="Times New Roman"/>
          <w:b/>
          <w:color w:val="0000FF"/>
          <w:sz w:val="28"/>
          <w:szCs w:val="28"/>
        </w:rPr>
        <w:lastRenderedPageBreak/>
        <w:t>6.4</w:t>
      </w:r>
      <w:r w:rsidRPr="007478BB">
        <w:rPr>
          <w:rFonts w:ascii="Times New Roman" w:eastAsia="黑体" w:hAnsi="Times New Roman" w:cs="Times New Roman" w:hint="eastAsia"/>
          <w:b/>
          <w:color w:val="0000FF"/>
          <w:sz w:val="28"/>
          <w:szCs w:val="28"/>
        </w:rPr>
        <w:t xml:space="preserve"> </w:t>
      </w:r>
      <w:r w:rsidRPr="007478BB">
        <w:rPr>
          <w:rFonts w:ascii="Times New Roman" w:eastAsia="黑体" w:hAnsi="Times New Roman" w:cs="Times New Roman"/>
          <w:b/>
          <w:color w:val="0000FF"/>
          <w:sz w:val="28"/>
          <w:szCs w:val="28"/>
        </w:rPr>
        <w:t>正文排版规范化</w:t>
      </w:r>
    </w:p>
    <w:p w:rsidR="007478BB" w:rsidRPr="007478BB" w:rsidRDefault="007478BB" w:rsidP="007478BB">
      <w:pPr>
        <w:spacing w:line="360" w:lineRule="auto"/>
        <w:ind w:firstLine="482"/>
        <w:rPr>
          <w:rFonts w:ascii="Times New Roman" w:eastAsia="宋体" w:hAnsi="Times New Roman" w:cs="Times New Roman"/>
          <w:sz w:val="24"/>
          <w:szCs w:val="24"/>
        </w:rPr>
      </w:pPr>
      <w:r w:rsidRPr="007478BB">
        <w:rPr>
          <w:rFonts w:ascii="Times New Roman" w:eastAsia="宋体" w:hAnsi="Times New Roman" w:cs="Times New Roman"/>
          <w:sz w:val="24"/>
          <w:szCs w:val="24"/>
        </w:rPr>
        <w:t>建议将</w:t>
      </w:r>
      <w:r w:rsidRPr="007478BB">
        <w:rPr>
          <w:rFonts w:ascii="Times New Roman" w:eastAsia="宋体" w:hAnsi="Times New Roman" w:cs="Times New Roman" w:hint="eastAsia"/>
          <w:sz w:val="24"/>
          <w:szCs w:val="24"/>
        </w:rPr>
        <w:t>“</w:t>
      </w:r>
      <w:r w:rsidRPr="007478BB">
        <w:rPr>
          <w:rFonts w:ascii="Times New Roman" w:eastAsia="宋体" w:hAnsi="Times New Roman" w:cs="Times New Roman"/>
          <w:sz w:val="24"/>
          <w:szCs w:val="24"/>
        </w:rPr>
        <w:t>显示</w:t>
      </w:r>
      <w:r w:rsidRPr="007478BB">
        <w:rPr>
          <w:rFonts w:ascii="Times New Roman" w:eastAsia="宋体" w:hAnsi="Times New Roman" w:cs="Times New Roman"/>
          <w:sz w:val="24"/>
          <w:szCs w:val="24"/>
        </w:rPr>
        <w:t>/</w:t>
      </w:r>
      <w:r w:rsidRPr="007478BB">
        <w:rPr>
          <w:rFonts w:ascii="Times New Roman" w:eastAsia="宋体" w:hAnsi="Times New Roman" w:cs="Times New Roman"/>
          <w:sz w:val="24"/>
          <w:szCs w:val="24"/>
        </w:rPr>
        <w:t>隐藏编辑标记</w:t>
      </w:r>
      <w:r w:rsidRPr="007478BB">
        <w:rPr>
          <w:rFonts w:ascii="Times New Roman" w:eastAsia="宋体" w:hAnsi="Times New Roman" w:cs="Times New Roman" w:hint="eastAsia"/>
          <w:sz w:val="24"/>
          <w:szCs w:val="24"/>
        </w:rPr>
        <w:t>”</w:t>
      </w:r>
      <w:r w:rsidRPr="007478BB">
        <w:rPr>
          <w:rFonts w:ascii="Times New Roman" w:eastAsia="宋体" w:hAnsi="Times New Roman" w:cs="Times New Roman"/>
          <w:sz w:val="24"/>
          <w:szCs w:val="24"/>
        </w:rPr>
        <w:t>打开。</w:t>
      </w:r>
    </w:p>
    <w:p w:rsidR="007478BB" w:rsidRPr="007478BB" w:rsidRDefault="007478BB" w:rsidP="007478BB">
      <w:pPr>
        <w:spacing w:line="360" w:lineRule="auto"/>
        <w:ind w:firstLine="482"/>
        <w:rPr>
          <w:rFonts w:ascii="Times New Roman" w:eastAsia="宋体" w:hAnsi="Times New Roman" w:cs="Times New Roman"/>
          <w:sz w:val="24"/>
          <w:szCs w:val="24"/>
        </w:rPr>
      </w:pPr>
      <w:r w:rsidRPr="007478BB">
        <w:rPr>
          <w:rFonts w:ascii="Times New Roman" w:eastAsia="宋体" w:hAnsi="Times New Roman" w:cs="Times New Roman"/>
          <w:sz w:val="24"/>
          <w:szCs w:val="24"/>
        </w:rPr>
        <w:t>排版的规范化首先要严格执行前面已经对有关文字、段落、边距等内容作了法定性限制或规范性要求。同时，要根据报告、论文的具体内容作进一步规范化的处理，使之统一性、美观化。</w:t>
      </w:r>
    </w:p>
    <w:p w:rsidR="007478BB" w:rsidRPr="007478BB" w:rsidRDefault="007478BB" w:rsidP="007478BB">
      <w:pPr>
        <w:spacing w:line="360" w:lineRule="auto"/>
        <w:ind w:firstLine="482"/>
        <w:rPr>
          <w:rFonts w:ascii="Times New Roman" w:eastAsia="宋体" w:hAnsi="Times New Roman" w:cs="Times New Roman"/>
          <w:sz w:val="24"/>
          <w:szCs w:val="24"/>
        </w:rPr>
      </w:pPr>
      <w:r w:rsidRPr="007478BB">
        <w:rPr>
          <w:rFonts w:ascii="Times New Roman" w:eastAsia="宋体" w:hAnsi="Times New Roman" w:cs="Times New Roman"/>
          <w:sz w:val="24"/>
          <w:szCs w:val="24"/>
        </w:rPr>
        <w:t>在规范化的基础上，要注意以下几个方面：</w:t>
      </w:r>
    </w:p>
    <w:p w:rsidR="007478BB" w:rsidRPr="007478BB" w:rsidRDefault="007478BB" w:rsidP="007478BB">
      <w:pPr>
        <w:spacing w:line="360" w:lineRule="auto"/>
        <w:ind w:firstLine="482"/>
        <w:rPr>
          <w:rFonts w:ascii="Times New Roman" w:eastAsia="宋体" w:hAnsi="Times New Roman" w:cs="Times New Roman"/>
          <w:sz w:val="24"/>
          <w:szCs w:val="24"/>
        </w:rPr>
      </w:pPr>
      <w:r w:rsidRPr="007478BB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7478BB">
        <w:rPr>
          <w:rFonts w:ascii="Times New Roman" w:eastAsia="宋体" w:hAnsi="Times New Roman" w:cs="Times New Roman"/>
          <w:sz w:val="24"/>
          <w:szCs w:val="24"/>
        </w:rPr>
        <w:t>1</w:t>
      </w:r>
      <w:r w:rsidRPr="007478BB">
        <w:rPr>
          <w:rFonts w:ascii="Times New Roman" w:eastAsia="宋体" w:hAnsi="Times New Roman" w:cs="Times New Roman"/>
          <w:sz w:val="24"/>
          <w:szCs w:val="24"/>
        </w:rPr>
        <w:t>）图、表要与正文文字遥相呼应，图、表最好紧跟或靠近在相应文字附近，但不要求必须紧跟着文字。不要超出文字所在的条文范畴，可以适当调整其位置关系，不至于因为图、表导致页面出现过大空白。</w:t>
      </w:r>
    </w:p>
    <w:p w:rsidR="007478BB" w:rsidRPr="007478BB" w:rsidRDefault="007478BB" w:rsidP="007478BB">
      <w:pPr>
        <w:spacing w:line="360" w:lineRule="auto"/>
        <w:ind w:firstLine="482"/>
        <w:rPr>
          <w:rFonts w:ascii="Times New Roman" w:eastAsia="宋体" w:hAnsi="Times New Roman" w:cs="Times New Roman"/>
          <w:sz w:val="24"/>
          <w:szCs w:val="24"/>
        </w:rPr>
      </w:pPr>
      <w:r w:rsidRPr="007478BB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7478BB">
        <w:rPr>
          <w:rFonts w:ascii="Times New Roman" w:eastAsia="宋体" w:hAnsi="Times New Roman" w:cs="Times New Roman"/>
          <w:sz w:val="24"/>
          <w:szCs w:val="24"/>
        </w:rPr>
        <w:t>2</w:t>
      </w:r>
      <w:r w:rsidRPr="007478BB">
        <w:rPr>
          <w:rFonts w:ascii="Times New Roman" w:eastAsia="宋体" w:hAnsi="Times New Roman" w:cs="Times New Roman"/>
          <w:sz w:val="24"/>
          <w:szCs w:val="24"/>
        </w:rPr>
        <w:t>）在执行</w:t>
      </w:r>
      <w:r w:rsidRPr="007478BB">
        <w:rPr>
          <w:rFonts w:ascii="Times New Roman" w:eastAsia="宋体" w:hAnsi="Times New Roman" w:cs="Times New Roman"/>
          <w:sz w:val="24"/>
          <w:szCs w:val="24"/>
        </w:rPr>
        <w:t>1.5</w:t>
      </w:r>
      <w:r w:rsidRPr="007478BB">
        <w:rPr>
          <w:rFonts w:ascii="Times New Roman" w:eastAsia="宋体" w:hAnsi="Times New Roman" w:cs="Times New Roman"/>
          <w:sz w:val="24"/>
          <w:szCs w:val="24"/>
        </w:rPr>
        <w:t>倍行间距的时候，为了使页面美观，</w:t>
      </w:r>
      <w:r w:rsidRPr="007478BB">
        <w:rPr>
          <w:rFonts w:ascii="Times New Roman" w:eastAsia="宋体" w:hAnsi="Times New Roman" w:cs="Times New Roman" w:hint="eastAsia"/>
          <w:sz w:val="24"/>
          <w:szCs w:val="24"/>
        </w:rPr>
        <w:t>个别的局部文字</w:t>
      </w:r>
      <w:r w:rsidRPr="007478BB">
        <w:rPr>
          <w:rFonts w:ascii="Times New Roman" w:eastAsia="宋体" w:hAnsi="Times New Roman" w:cs="Times New Roman"/>
          <w:sz w:val="24"/>
          <w:szCs w:val="24"/>
        </w:rPr>
        <w:t>可以</w:t>
      </w:r>
      <w:r w:rsidRPr="007478BB">
        <w:rPr>
          <w:rFonts w:ascii="Times New Roman" w:eastAsia="宋体" w:hAnsi="Times New Roman" w:cs="Times New Roman" w:hint="eastAsia"/>
          <w:sz w:val="24"/>
          <w:szCs w:val="24"/>
        </w:rPr>
        <w:t>适当</w:t>
      </w:r>
      <w:r w:rsidRPr="007478BB">
        <w:rPr>
          <w:rFonts w:ascii="Times New Roman" w:eastAsia="宋体" w:hAnsi="Times New Roman" w:cs="Times New Roman"/>
          <w:sz w:val="24"/>
          <w:szCs w:val="24"/>
        </w:rPr>
        <w:t>调整在</w:t>
      </w:r>
      <w:r w:rsidRPr="007478BB">
        <w:rPr>
          <w:rFonts w:ascii="Times New Roman" w:eastAsia="宋体" w:hAnsi="Times New Roman" w:cs="Times New Roman"/>
          <w:sz w:val="24"/>
          <w:szCs w:val="24"/>
        </w:rPr>
        <w:t>1.3</w:t>
      </w:r>
      <w:r w:rsidRPr="007478BB">
        <w:rPr>
          <w:rFonts w:ascii="Times New Roman" w:eastAsia="宋体" w:hAnsi="Times New Roman" w:cs="Times New Roman"/>
          <w:sz w:val="24"/>
          <w:szCs w:val="24"/>
        </w:rPr>
        <w:t>～</w:t>
      </w:r>
      <w:r w:rsidRPr="007478BB">
        <w:rPr>
          <w:rFonts w:ascii="Times New Roman" w:eastAsia="宋体" w:hAnsi="Times New Roman" w:cs="Times New Roman"/>
          <w:sz w:val="24"/>
          <w:szCs w:val="24"/>
        </w:rPr>
        <w:t>1.5</w:t>
      </w:r>
      <w:r w:rsidRPr="007478BB">
        <w:rPr>
          <w:rFonts w:ascii="Times New Roman" w:eastAsia="宋体" w:hAnsi="Times New Roman" w:cs="Times New Roman"/>
          <w:sz w:val="24"/>
          <w:szCs w:val="24"/>
        </w:rPr>
        <w:t>之间。例如，某章最后一页只有一行文字，可以适当压缩该段落的行间距，使之文字全部压缩到上一页。又如，某页多了一行文字而使图、表推到下一页，此时也可以适当压缩该段落的行间距，使之图、表回归到该页。该处理会使排版</w:t>
      </w:r>
      <w:r w:rsidRPr="007478BB">
        <w:rPr>
          <w:rFonts w:ascii="Times New Roman" w:eastAsia="宋体" w:hAnsi="Times New Roman" w:cs="Times New Roman" w:hint="eastAsia"/>
          <w:sz w:val="24"/>
          <w:szCs w:val="24"/>
        </w:rPr>
        <w:t>更</w:t>
      </w:r>
      <w:r w:rsidRPr="007478BB">
        <w:rPr>
          <w:rFonts w:ascii="Times New Roman" w:eastAsia="宋体" w:hAnsi="Times New Roman" w:cs="Times New Roman"/>
          <w:sz w:val="24"/>
          <w:szCs w:val="24"/>
        </w:rPr>
        <w:t>整齐、美观。</w:t>
      </w:r>
    </w:p>
    <w:p w:rsidR="007478BB" w:rsidRPr="007478BB" w:rsidRDefault="007478BB" w:rsidP="007478BB">
      <w:pPr>
        <w:spacing w:line="360" w:lineRule="auto"/>
        <w:ind w:firstLine="482"/>
        <w:rPr>
          <w:rFonts w:ascii="Times New Roman" w:eastAsia="宋体" w:hAnsi="Times New Roman" w:cs="Times New Roman"/>
          <w:sz w:val="24"/>
          <w:szCs w:val="24"/>
        </w:rPr>
      </w:pPr>
      <w:r w:rsidRPr="007478BB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7478BB">
        <w:rPr>
          <w:rFonts w:ascii="Times New Roman" w:eastAsia="宋体" w:hAnsi="Times New Roman" w:cs="Times New Roman"/>
          <w:sz w:val="24"/>
          <w:szCs w:val="24"/>
        </w:rPr>
        <w:t>3</w:t>
      </w:r>
      <w:r w:rsidRPr="007478BB">
        <w:rPr>
          <w:rFonts w:ascii="Times New Roman" w:eastAsia="宋体" w:hAnsi="Times New Roman" w:cs="Times New Roman"/>
          <w:sz w:val="24"/>
          <w:szCs w:val="24"/>
        </w:rPr>
        <w:t>）有时也可以适当调整插图的比例，以消除过大的空白或位置跳跃。</w:t>
      </w:r>
    </w:p>
    <w:p w:rsidR="007478BB" w:rsidRPr="007478BB" w:rsidRDefault="007478BB" w:rsidP="007478BB">
      <w:pPr>
        <w:spacing w:line="360" w:lineRule="auto"/>
        <w:ind w:firstLine="482"/>
        <w:rPr>
          <w:rFonts w:ascii="Times New Roman" w:eastAsia="宋体" w:hAnsi="Times New Roman" w:cs="Times New Roman"/>
          <w:sz w:val="24"/>
          <w:szCs w:val="24"/>
        </w:rPr>
      </w:pPr>
      <w:r w:rsidRPr="007478BB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7478BB">
        <w:rPr>
          <w:rFonts w:ascii="Times New Roman" w:eastAsia="宋体" w:hAnsi="Times New Roman" w:cs="Times New Roman" w:hint="eastAsia"/>
          <w:sz w:val="24"/>
          <w:szCs w:val="24"/>
        </w:rPr>
        <w:t>4</w:t>
      </w:r>
      <w:r w:rsidRPr="007478BB">
        <w:rPr>
          <w:rFonts w:ascii="Times New Roman" w:eastAsia="宋体" w:hAnsi="Times New Roman" w:cs="Times New Roman"/>
          <w:sz w:val="24"/>
          <w:szCs w:val="24"/>
        </w:rPr>
        <w:t>）对于图、表、公式可以与正文之间设置</w:t>
      </w:r>
      <w:r w:rsidRPr="007478BB">
        <w:rPr>
          <w:rFonts w:ascii="Times New Roman" w:eastAsia="宋体" w:hAnsi="Times New Roman" w:cs="Times New Roman"/>
          <w:sz w:val="24"/>
          <w:szCs w:val="24"/>
        </w:rPr>
        <w:t>0.5</w:t>
      </w:r>
      <w:r w:rsidRPr="007478BB">
        <w:rPr>
          <w:rFonts w:ascii="Times New Roman" w:eastAsia="宋体" w:hAnsi="Times New Roman" w:cs="Times New Roman"/>
          <w:sz w:val="24"/>
          <w:szCs w:val="24"/>
        </w:rPr>
        <w:t>倍段前距或段后距，以保持正文与图、表、公式之间</w:t>
      </w:r>
      <w:r w:rsidRPr="007478BB">
        <w:rPr>
          <w:rFonts w:ascii="Times New Roman" w:eastAsia="宋体" w:hAnsi="Times New Roman" w:cs="Times New Roman" w:hint="eastAsia"/>
          <w:sz w:val="24"/>
          <w:szCs w:val="24"/>
        </w:rPr>
        <w:t>的</w:t>
      </w:r>
      <w:r w:rsidRPr="007478BB">
        <w:rPr>
          <w:rFonts w:ascii="Times New Roman" w:eastAsia="宋体" w:hAnsi="Times New Roman" w:cs="Times New Roman"/>
          <w:sz w:val="24"/>
          <w:szCs w:val="24"/>
        </w:rPr>
        <w:t>清晰界限</w:t>
      </w:r>
      <w:r w:rsidRPr="007478BB">
        <w:rPr>
          <w:rFonts w:ascii="Times New Roman" w:eastAsia="宋体" w:hAnsi="Times New Roman" w:cs="Times New Roman" w:hint="eastAsia"/>
          <w:sz w:val="24"/>
          <w:szCs w:val="24"/>
        </w:rPr>
        <w:t>与</w:t>
      </w:r>
      <w:r w:rsidRPr="007478BB">
        <w:rPr>
          <w:rFonts w:ascii="Times New Roman" w:eastAsia="宋体" w:hAnsi="Times New Roman" w:cs="Times New Roman"/>
          <w:sz w:val="24"/>
          <w:szCs w:val="24"/>
        </w:rPr>
        <w:t>美观效果。</w:t>
      </w:r>
      <w:r w:rsidRPr="007478BB">
        <w:rPr>
          <w:rFonts w:ascii="Times New Roman" w:eastAsia="宋体" w:hAnsi="Times New Roman" w:cs="Times New Roman" w:hint="eastAsia"/>
          <w:sz w:val="24"/>
          <w:szCs w:val="24"/>
        </w:rPr>
        <w:t>不超过整页的表格一律不得跨页。</w:t>
      </w:r>
    </w:p>
    <w:p w:rsidR="007478BB" w:rsidRPr="007478BB" w:rsidRDefault="007478BB" w:rsidP="007478BB">
      <w:pPr>
        <w:spacing w:line="360" w:lineRule="auto"/>
        <w:ind w:firstLine="482"/>
        <w:rPr>
          <w:rFonts w:ascii="Times New Roman" w:eastAsia="宋体" w:hAnsi="Times New Roman" w:cs="Times New Roman"/>
          <w:sz w:val="24"/>
          <w:szCs w:val="24"/>
        </w:rPr>
      </w:pPr>
      <w:r w:rsidRPr="007478BB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7478BB">
        <w:rPr>
          <w:rFonts w:ascii="Times New Roman" w:eastAsia="宋体" w:hAnsi="Times New Roman" w:cs="Times New Roman" w:hint="eastAsia"/>
          <w:sz w:val="24"/>
          <w:szCs w:val="24"/>
        </w:rPr>
        <w:t>5</w:t>
      </w:r>
      <w:r w:rsidRPr="007478BB">
        <w:rPr>
          <w:rFonts w:ascii="Times New Roman" w:eastAsia="宋体" w:hAnsi="Times New Roman" w:cs="Times New Roman"/>
          <w:sz w:val="24"/>
          <w:szCs w:val="24"/>
        </w:rPr>
        <w:t>）摘要、章、致谢、参考文献</w:t>
      </w:r>
      <w:r w:rsidRPr="007478BB">
        <w:rPr>
          <w:rFonts w:ascii="Times New Roman" w:eastAsia="宋体" w:hAnsi="Times New Roman" w:cs="Times New Roman" w:hint="eastAsia"/>
          <w:sz w:val="24"/>
          <w:szCs w:val="24"/>
        </w:rPr>
        <w:t>及</w:t>
      </w:r>
      <w:r w:rsidRPr="007478BB">
        <w:rPr>
          <w:rFonts w:ascii="Times New Roman" w:eastAsia="宋体" w:hAnsi="Times New Roman" w:cs="Times New Roman"/>
          <w:sz w:val="24"/>
          <w:szCs w:val="24"/>
        </w:rPr>
        <w:t>每个附录等均</w:t>
      </w:r>
      <w:r w:rsidRPr="007478BB">
        <w:rPr>
          <w:rFonts w:ascii="Times New Roman" w:eastAsia="宋体" w:hAnsi="Times New Roman" w:cs="Times New Roman" w:hint="eastAsia"/>
          <w:sz w:val="24"/>
          <w:szCs w:val="24"/>
        </w:rPr>
        <w:t>另行</w:t>
      </w:r>
      <w:r w:rsidRPr="007478BB">
        <w:rPr>
          <w:rFonts w:ascii="Times New Roman" w:eastAsia="宋体" w:hAnsi="Times New Roman" w:cs="Times New Roman"/>
          <w:sz w:val="24"/>
          <w:szCs w:val="24"/>
        </w:rPr>
        <w:t>分页</w:t>
      </w:r>
      <w:r w:rsidRPr="007478BB">
        <w:rPr>
          <w:rFonts w:ascii="Times New Roman" w:eastAsia="宋体" w:hAnsi="Times New Roman" w:cs="Times New Roman" w:hint="eastAsia"/>
          <w:sz w:val="24"/>
          <w:szCs w:val="24"/>
        </w:rPr>
        <w:t>，从正文开始不得空页。</w:t>
      </w:r>
    </w:p>
    <w:p w:rsidR="007478BB" w:rsidRPr="007478BB" w:rsidRDefault="007478BB" w:rsidP="0091657D">
      <w:pPr>
        <w:spacing w:beforeLines="50" w:line="360" w:lineRule="auto"/>
        <w:jc w:val="center"/>
        <w:rPr>
          <w:rFonts w:ascii="Times New Roman" w:eastAsia="黑体" w:hAnsi="Times New Roman" w:cs="Times New Roman"/>
          <w:b/>
          <w:color w:val="0000FF"/>
          <w:sz w:val="30"/>
          <w:szCs w:val="30"/>
        </w:rPr>
      </w:pPr>
      <w:r w:rsidRPr="007478BB">
        <w:rPr>
          <w:rFonts w:ascii="Times New Roman" w:eastAsia="黑体" w:hAnsi="Times New Roman" w:cs="Times New Roman"/>
          <w:b/>
          <w:color w:val="0000FF"/>
          <w:sz w:val="30"/>
          <w:szCs w:val="30"/>
        </w:rPr>
        <w:t xml:space="preserve">7 </w:t>
      </w:r>
      <w:r w:rsidRPr="007478BB">
        <w:rPr>
          <w:rFonts w:ascii="Times New Roman" w:eastAsia="黑体" w:hAnsi="Times New Roman" w:cs="Times New Roman"/>
          <w:b/>
          <w:color w:val="0000FF"/>
          <w:sz w:val="30"/>
          <w:szCs w:val="30"/>
        </w:rPr>
        <w:t>图表、公式与计量单位</w:t>
      </w:r>
    </w:p>
    <w:p w:rsidR="007478BB" w:rsidRPr="007478BB" w:rsidRDefault="007478BB" w:rsidP="007478BB">
      <w:pPr>
        <w:spacing w:line="360" w:lineRule="auto"/>
        <w:rPr>
          <w:rFonts w:ascii="Times New Roman" w:eastAsia="黑体" w:hAnsi="Times New Roman" w:cs="Times New Roman"/>
          <w:b/>
          <w:color w:val="0000FF"/>
          <w:sz w:val="28"/>
          <w:szCs w:val="28"/>
        </w:rPr>
      </w:pPr>
      <w:r w:rsidRPr="007478BB">
        <w:rPr>
          <w:rFonts w:ascii="Times New Roman" w:eastAsia="黑体" w:hAnsi="Times New Roman" w:cs="Times New Roman"/>
          <w:b/>
          <w:color w:val="0000FF"/>
          <w:sz w:val="28"/>
          <w:szCs w:val="28"/>
        </w:rPr>
        <w:t xml:space="preserve">7.1 </w:t>
      </w:r>
      <w:r w:rsidRPr="007478BB">
        <w:rPr>
          <w:rFonts w:ascii="Times New Roman" w:eastAsia="黑体" w:hAnsi="Times New Roman" w:cs="Times New Roman"/>
          <w:b/>
          <w:color w:val="0000FF"/>
          <w:sz w:val="28"/>
          <w:szCs w:val="28"/>
        </w:rPr>
        <w:t>插图</w:t>
      </w:r>
    </w:p>
    <w:p w:rsidR="007478BB" w:rsidRPr="007478BB" w:rsidRDefault="007478BB" w:rsidP="007478BB">
      <w:pPr>
        <w:spacing w:line="360" w:lineRule="auto"/>
        <w:ind w:firstLineChars="196" w:firstLine="470"/>
        <w:rPr>
          <w:rFonts w:ascii="Times New Roman" w:eastAsia="宋体" w:hAnsi="Times New Roman" w:cs="Times New Roman"/>
          <w:sz w:val="24"/>
          <w:szCs w:val="24"/>
        </w:rPr>
      </w:pPr>
      <w:r w:rsidRPr="007478BB">
        <w:rPr>
          <w:rFonts w:ascii="Times New Roman" w:eastAsia="宋体" w:hAnsi="Times New Roman" w:cs="Times New Roman"/>
          <w:sz w:val="24"/>
          <w:szCs w:val="24"/>
        </w:rPr>
        <w:t>插图是科技报告、论文中不可缺少的组成部分。插图包括曲线图、构造图、示意图、图解、框图、流程图、记录图、布置图、地图、照片、图版等。</w:t>
      </w:r>
    </w:p>
    <w:p w:rsidR="007478BB" w:rsidRPr="007478BB" w:rsidRDefault="007478BB" w:rsidP="007478BB">
      <w:pPr>
        <w:spacing w:line="360" w:lineRule="auto"/>
        <w:ind w:firstLineChars="196" w:firstLine="470"/>
        <w:rPr>
          <w:rFonts w:ascii="Times New Roman" w:eastAsia="宋体" w:hAnsi="Times New Roman" w:cs="Times New Roman"/>
          <w:sz w:val="24"/>
          <w:szCs w:val="24"/>
        </w:rPr>
      </w:pPr>
      <w:r w:rsidRPr="007478BB">
        <w:rPr>
          <w:rFonts w:ascii="Times New Roman" w:eastAsia="宋体" w:hAnsi="Times New Roman" w:cs="Times New Roman"/>
          <w:sz w:val="24"/>
          <w:szCs w:val="24"/>
        </w:rPr>
        <w:t>图的绘制采用</w:t>
      </w:r>
      <w:r w:rsidRPr="007478BB">
        <w:rPr>
          <w:rFonts w:ascii="Times New Roman" w:eastAsia="宋体" w:hAnsi="Times New Roman" w:cs="Times New Roman"/>
          <w:sz w:val="24"/>
          <w:szCs w:val="24"/>
        </w:rPr>
        <w:t>word</w:t>
      </w:r>
      <w:r w:rsidRPr="007478BB">
        <w:rPr>
          <w:rFonts w:ascii="Times New Roman" w:eastAsia="宋体" w:hAnsi="Times New Roman" w:cs="Times New Roman"/>
          <w:sz w:val="24"/>
          <w:szCs w:val="24"/>
        </w:rPr>
        <w:t>可以插入的图形格式，可用任何较先进绘图工具（如</w:t>
      </w:r>
      <w:r w:rsidRPr="007478BB">
        <w:rPr>
          <w:rFonts w:ascii="Times New Roman" w:eastAsia="宋体" w:hAnsi="Times New Roman" w:cs="Times New Roman"/>
          <w:sz w:val="24"/>
          <w:szCs w:val="24"/>
        </w:rPr>
        <w:t>Visio</w:t>
      </w:r>
      <w:r w:rsidRPr="007478BB">
        <w:rPr>
          <w:rFonts w:ascii="Times New Roman" w:eastAsia="宋体" w:hAnsi="Times New Roman" w:cs="Times New Roman"/>
          <w:sz w:val="24"/>
          <w:szCs w:val="24"/>
        </w:rPr>
        <w:t>）绘制或</w:t>
      </w:r>
      <w:r w:rsidRPr="007478BB">
        <w:rPr>
          <w:rFonts w:ascii="Times New Roman" w:eastAsia="宋体" w:hAnsi="Times New Roman" w:cs="Times New Roman"/>
          <w:sz w:val="24"/>
          <w:szCs w:val="24"/>
        </w:rPr>
        <w:t>word</w:t>
      </w:r>
      <w:r w:rsidRPr="007478BB">
        <w:rPr>
          <w:rFonts w:ascii="Times New Roman" w:eastAsia="宋体" w:hAnsi="Times New Roman" w:cs="Times New Roman"/>
          <w:sz w:val="24"/>
          <w:szCs w:val="24"/>
        </w:rPr>
        <w:t>自带的绘图工具绘制，图片则均用</w:t>
      </w:r>
      <w:r w:rsidRPr="007478BB">
        <w:rPr>
          <w:rFonts w:ascii="Times New Roman" w:eastAsia="宋体" w:hAnsi="Times New Roman" w:cs="Times New Roman"/>
          <w:sz w:val="24"/>
          <w:szCs w:val="24"/>
        </w:rPr>
        <w:t>jpg</w:t>
      </w:r>
      <w:r w:rsidRPr="007478BB">
        <w:rPr>
          <w:rFonts w:ascii="Times New Roman" w:eastAsia="宋体" w:hAnsi="Times New Roman" w:cs="Times New Roman"/>
          <w:sz w:val="24"/>
          <w:szCs w:val="24"/>
        </w:rPr>
        <w:t>格式插入。</w:t>
      </w:r>
    </w:p>
    <w:p w:rsidR="007478BB" w:rsidRPr="007478BB" w:rsidRDefault="007478BB" w:rsidP="007478BB">
      <w:pPr>
        <w:spacing w:line="360" w:lineRule="auto"/>
        <w:ind w:firstLineChars="196" w:firstLine="470"/>
        <w:rPr>
          <w:rFonts w:ascii="Times New Roman" w:eastAsia="宋体" w:hAnsi="Times New Roman" w:cs="Times New Roman"/>
          <w:sz w:val="24"/>
          <w:szCs w:val="24"/>
        </w:rPr>
      </w:pPr>
      <w:r w:rsidRPr="007478BB">
        <w:rPr>
          <w:rFonts w:ascii="Times New Roman" w:eastAsia="宋体" w:hAnsi="Times New Roman" w:cs="Times New Roman"/>
          <w:sz w:val="24"/>
          <w:szCs w:val="24"/>
        </w:rPr>
        <w:t>插图注明项有图号、图题（图名）、图例。图号编码用章序号。如</w:t>
      </w:r>
      <w:r w:rsidRPr="007478BB">
        <w:rPr>
          <w:rFonts w:ascii="Times New Roman" w:eastAsia="宋体" w:hAnsi="Times New Roman" w:cs="Times New Roman" w:hint="eastAsia"/>
          <w:sz w:val="24"/>
          <w:szCs w:val="24"/>
        </w:rPr>
        <w:t>“</w:t>
      </w:r>
      <w:r w:rsidRPr="007478BB">
        <w:rPr>
          <w:rFonts w:ascii="Times New Roman" w:eastAsia="宋体" w:hAnsi="Times New Roman" w:cs="Times New Roman"/>
          <w:sz w:val="24"/>
          <w:szCs w:val="24"/>
        </w:rPr>
        <w:t>图</w:t>
      </w:r>
      <w:r w:rsidRPr="007478BB">
        <w:rPr>
          <w:rFonts w:ascii="Times New Roman" w:eastAsia="宋体" w:hAnsi="Times New Roman" w:cs="Times New Roman"/>
          <w:sz w:val="24"/>
          <w:szCs w:val="24"/>
        </w:rPr>
        <w:t>2.1</w:t>
      </w:r>
      <w:r w:rsidRPr="007478BB">
        <w:rPr>
          <w:rFonts w:ascii="Times New Roman" w:eastAsia="宋体" w:hAnsi="Times New Roman" w:cs="Times New Roman" w:hint="eastAsia"/>
          <w:sz w:val="24"/>
          <w:szCs w:val="24"/>
        </w:rPr>
        <w:t>”</w:t>
      </w:r>
      <w:r w:rsidRPr="007478BB">
        <w:rPr>
          <w:rFonts w:ascii="Times New Roman" w:eastAsia="宋体" w:hAnsi="Times New Roman" w:cs="Times New Roman"/>
          <w:sz w:val="24"/>
          <w:szCs w:val="24"/>
        </w:rPr>
        <w:t>表示第</w:t>
      </w:r>
      <w:r w:rsidRPr="007478BB">
        <w:rPr>
          <w:rFonts w:ascii="Times New Roman" w:eastAsia="宋体" w:hAnsi="Times New Roman" w:cs="Times New Roman"/>
          <w:sz w:val="24"/>
          <w:szCs w:val="24"/>
        </w:rPr>
        <w:t>2</w:t>
      </w:r>
      <w:r w:rsidRPr="007478BB">
        <w:rPr>
          <w:rFonts w:ascii="Times New Roman" w:eastAsia="宋体" w:hAnsi="Times New Roman" w:cs="Times New Roman"/>
          <w:sz w:val="24"/>
          <w:szCs w:val="24"/>
        </w:rPr>
        <w:t>章第</w:t>
      </w:r>
      <w:r w:rsidRPr="007478BB">
        <w:rPr>
          <w:rFonts w:ascii="Times New Roman" w:eastAsia="宋体" w:hAnsi="Times New Roman" w:cs="Times New Roman"/>
          <w:sz w:val="24"/>
          <w:szCs w:val="24"/>
        </w:rPr>
        <w:t>1</w:t>
      </w:r>
      <w:r w:rsidRPr="007478BB">
        <w:rPr>
          <w:rFonts w:ascii="Times New Roman" w:eastAsia="宋体" w:hAnsi="Times New Roman" w:cs="Times New Roman"/>
          <w:sz w:val="24"/>
          <w:szCs w:val="24"/>
        </w:rPr>
        <w:t>图。图号与图题文字</w:t>
      </w:r>
      <w:r w:rsidRPr="007478BB">
        <w:rPr>
          <w:rFonts w:ascii="Times New Roman" w:eastAsia="宋体" w:hAnsi="Times New Roman" w:cs="Times New Roman" w:hint="eastAsia"/>
          <w:sz w:val="24"/>
          <w:szCs w:val="24"/>
        </w:rPr>
        <w:t>间加一个半角</w:t>
      </w:r>
      <w:r w:rsidRPr="007478BB">
        <w:rPr>
          <w:rFonts w:ascii="Times New Roman" w:eastAsia="宋体" w:hAnsi="Times New Roman" w:cs="Times New Roman"/>
          <w:sz w:val="24"/>
          <w:szCs w:val="24"/>
        </w:rPr>
        <w:t>空格</w:t>
      </w:r>
      <w:r w:rsidRPr="007478BB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7478BB">
        <w:rPr>
          <w:rFonts w:ascii="Times New Roman" w:eastAsia="宋体" w:hAnsi="Times New Roman" w:cs="Times New Roman"/>
          <w:sz w:val="24"/>
          <w:szCs w:val="24"/>
        </w:rPr>
        <w:t>图号图题置于图的正下</w:t>
      </w:r>
      <w:r w:rsidRPr="007478BB">
        <w:rPr>
          <w:rFonts w:ascii="Times New Roman" w:eastAsia="宋体" w:hAnsi="Times New Roman" w:cs="Times New Roman"/>
          <w:sz w:val="24"/>
          <w:szCs w:val="24"/>
        </w:rPr>
        <w:lastRenderedPageBreak/>
        <w:t>方，图题一定要比正文字号小半号或一号，即用</w:t>
      </w:r>
      <w:r w:rsidRPr="007478BB">
        <w:rPr>
          <w:rFonts w:ascii="Times New Roman" w:eastAsia="宋体" w:hAnsi="Times New Roman" w:cs="Times New Roman"/>
          <w:sz w:val="24"/>
          <w:szCs w:val="24"/>
        </w:rPr>
        <w:t>5</w:t>
      </w:r>
      <w:r w:rsidRPr="007478BB">
        <w:rPr>
          <w:rFonts w:ascii="Times New Roman" w:eastAsia="宋体" w:hAnsi="Times New Roman" w:cs="Times New Roman"/>
          <w:sz w:val="24"/>
          <w:szCs w:val="24"/>
        </w:rPr>
        <w:t>号或小</w:t>
      </w:r>
      <w:r w:rsidRPr="007478BB">
        <w:rPr>
          <w:rFonts w:ascii="Times New Roman" w:eastAsia="宋体" w:hAnsi="Times New Roman" w:cs="Times New Roman"/>
          <w:sz w:val="24"/>
          <w:szCs w:val="24"/>
        </w:rPr>
        <w:t>5</w:t>
      </w:r>
      <w:r w:rsidRPr="007478BB">
        <w:rPr>
          <w:rFonts w:ascii="Times New Roman" w:eastAsia="宋体" w:hAnsi="Times New Roman" w:cs="Times New Roman"/>
          <w:sz w:val="24"/>
          <w:szCs w:val="24"/>
        </w:rPr>
        <w:t>号字宋体。图中的标注符号、文字的字号不大于图题的字号。</w:t>
      </w:r>
    </w:p>
    <w:p w:rsidR="007478BB" w:rsidRPr="007478BB" w:rsidRDefault="007478BB" w:rsidP="007478BB">
      <w:pPr>
        <w:spacing w:line="360" w:lineRule="auto"/>
        <w:ind w:firstLineChars="196" w:firstLine="470"/>
        <w:rPr>
          <w:rFonts w:ascii="Times New Roman" w:eastAsia="宋体" w:hAnsi="Times New Roman" w:cs="Times New Roman"/>
          <w:sz w:val="24"/>
          <w:szCs w:val="24"/>
        </w:rPr>
      </w:pPr>
      <w:r w:rsidRPr="007478BB">
        <w:rPr>
          <w:rFonts w:ascii="Times New Roman" w:eastAsia="宋体" w:hAnsi="Times New Roman" w:cs="Times New Roman"/>
          <w:sz w:val="24"/>
          <w:szCs w:val="24"/>
        </w:rPr>
        <w:t>特别提醒</w:t>
      </w:r>
      <w:r w:rsidRPr="007478BB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478BB">
        <w:rPr>
          <w:rFonts w:ascii="Times New Roman" w:eastAsia="宋体" w:hAnsi="Times New Roman" w:cs="Times New Roman"/>
          <w:sz w:val="24"/>
          <w:szCs w:val="24"/>
        </w:rPr>
        <w:t>插图时应注意的规范事项：</w:t>
      </w:r>
    </w:p>
    <w:p w:rsidR="007478BB" w:rsidRPr="007478BB" w:rsidRDefault="007478BB" w:rsidP="007478BB">
      <w:pPr>
        <w:spacing w:line="360" w:lineRule="auto"/>
        <w:ind w:firstLineChars="196" w:firstLine="470"/>
        <w:rPr>
          <w:rFonts w:ascii="Times New Roman" w:eastAsia="宋体" w:hAnsi="Times New Roman" w:cs="Times New Roman"/>
          <w:sz w:val="24"/>
          <w:szCs w:val="24"/>
        </w:rPr>
      </w:pPr>
      <w:r w:rsidRPr="007478BB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7478BB">
        <w:rPr>
          <w:rFonts w:ascii="Times New Roman" w:eastAsia="宋体" w:hAnsi="Times New Roman" w:cs="Times New Roman"/>
          <w:sz w:val="24"/>
          <w:szCs w:val="24"/>
        </w:rPr>
        <w:t>1</w:t>
      </w:r>
      <w:r w:rsidRPr="007478BB">
        <w:rPr>
          <w:rFonts w:ascii="Times New Roman" w:eastAsia="宋体" w:hAnsi="Times New Roman" w:cs="Times New Roman"/>
          <w:sz w:val="24"/>
          <w:szCs w:val="24"/>
        </w:rPr>
        <w:t>）插图比例不易过大或绘制过于松懈不紧凑，绘制原图要考虑和插入后比例基本对应，放置插入后字号过大或字体变虚等。</w:t>
      </w:r>
    </w:p>
    <w:p w:rsidR="007478BB" w:rsidRPr="007478BB" w:rsidRDefault="007478BB" w:rsidP="007478BB">
      <w:pPr>
        <w:spacing w:line="360" w:lineRule="auto"/>
        <w:ind w:firstLineChars="196" w:firstLine="470"/>
        <w:rPr>
          <w:rFonts w:ascii="Times New Roman" w:eastAsia="宋体" w:hAnsi="Times New Roman" w:cs="Times New Roman"/>
          <w:sz w:val="24"/>
          <w:szCs w:val="24"/>
        </w:rPr>
      </w:pPr>
      <w:r w:rsidRPr="007478BB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7478BB">
        <w:rPr>
          <w:rFonts w:ascii="Times New Roman" w:eastAsia="宋体" w:hAnsi="Times New Roman" w:cs="Times New Roman"/>
          <w:sz w:val="24"/>
          <w:szCs w:val="24"/>
        </w:rPr>
        <w:t>2</w:t>
      </w:r>
      <w:r w:rsidRPr="007478BB">
        <w:rPr>
          <w:rFonts w:ascii="Times New Roman" w:eastAsia="宋体" w:hAnsi="Times New Roman" w:cs="Times New Roman"/>
          <w:sz w:val="24"/>
          <w:szCs w:val="24"/>
        </w:rPr>
        <w:t>）对于较小的插图可设置图片版式为</w:t>
      </w:r>
      <w:r w:rsidRPr="007478BB">
        <w:rPr>
          <w:rFonts w:ascii="Times New Roman" w:eastAsia="宋体" w:hAnsi="Times New Roman" w:cs="Times New Roman" w:hint="eastAsia"/>
          <w:sz w:val="24"/>
          <w:szCs w:val="24"/>
        </w:rPr>
        <w:t>“</w:t>
      </w:r>
      <w:r w:rsidRPr="007478BB">
        <w:rPr>
          <w:rFonts w:ascii="Times New Roman" w:eastAsia="宋体" w:hAnsi="Times New Roman" w:cs="Times New Roman"/>
          <w:sz w:val="24"/>
          <w:szCs w:val="24"/>
        </w:rPr>
        <w:t>四周型</w:t>
      </w:r>
      <w:r w:rsidRPr="007478BB">
        <w:rPr>
          <w:rFonts w:ascii="Times New Roman" w:eastAsia="宋体" w:hAnsi="Times New Roman" w:cs="Times New Roman" w:hint="eastAsia"/>
          <w:sz w:val="24"/>
          <w:szCs w:val="24"/>
        </w:rPr>
        <w:t>”</w:t>
      </w:r>
      <w:r w:rsidRPr="007478BB">
        <w:rPr>
          <w:rFonts w:ascii="Times New Roman" w:eastAsia="宋体" w:hAnsi="Times New Roman" w:cs="Times New Roman"/>
          <w:sz w:val="24"/>
          <w:szCs w:val="24"/>
        </w:rPr>
        <w:t>、</w:t>
      </w:r>
      <w:r w:rsidRPr="007478BB">
        <w:rPr>
          <w:rFonts w:ascii="Times New Roman" w:eastAsia="宋体" w:hAnsi="Times New Roman" w:cs="Times New Roman" w:hint="eastAsia"/>
          <w:sz w:val="24"/>
          <w:szCs w:val="24"/>
        </w:rPr>
        <w:t>“</w:t>
      </w:r>
      <w:r w:rsidRPr="007478BB">
        <w:rPr>
          <w:rFonts w:ascii="Times New Roman" w:eastAsia="宋体" w:hAnsi="Times New Roman" w:cs="Times New Roman"/>
          <w:sz w:val="24"/>
          <w:szCs w:val="24"/>
        </w:rPr>
        <w:t>右对齐</w:t>
      </w:r>
      <w:r w:rsidRPr="007478BB">
        <w:rPr>
          <w:rFonts w:ascii="Times New Roman" w:eastAsia="宋体" w:hAnsi="Times New Roman" w:cs="Times New Roman" w:hint="eastAsia"/>
          <w:sz w:val="24"/>
          <w:szCs w:val="24"/>
        </w:rPr>
        <w:t>”</w:t>
      </w:r>
      <w:r w:rsidRPr="007478BB">
        <w:rPr>
          <w:rFonts w:ascii="Times New Roman" w:eastAsia="宋体" w:hAnsi="Times New Roman" w:cs="Times New Roman"/>
          <w:sz w:val="24"/>
          <w:szCs w:val="24"/>
        </w:rPr>
        <w:t>，使插图位于文字右侧，很少使插图位于文字左侧的。较大的插图选择图片版式为</w:t>
      </w:r>
      <w:r w:rsidRPr="007478BB">
        <w:rPr>
          <w:rFonts w:ascii="Times New Roman" w:eastAsia="宋体" w:hAnsi="Times New Roman" w:cs="Times New Roman" w:hint="eastAsia"/>
          <w:sz w:val="24"/>
          <w:szCs w:val="24"/>
        </w:rPr>
        <w:t>“</w:t>
      </w:r>
      <w:r w:rsidRPr="007478BB">
        <w:rPr>
          <w:rFonts w:ascii="Times New Roman" w:eastAsia="宋体" w:hAnsi="Times New Roman" w:cs="Times New Roman"/>
          <w:sz w:val="24"/>
          <w:szCs w:val="24"/>
        </w:rPr>
        <w:t>嵌入型</w:t>
      </w:r>
      <w:r w:rsidRPr="007478BB">
        <w:rPr>
          <w:rFonts w:ascii="Times New Roman" w:eastAsia="宋体" w:hAnsi="Times New Roman" w:cs="Times New Roman" w:hint="eastAsia"/>
          <w:sz w:val="24"/>
          <w:szCs w:val="24"/>
        </w:rPr>
        <w:t>”</w:t>
      </w:r>
      <w:r w:rsidRPr="007478BB">
        <w:rPr>
          <w:rFonts w:ascii="Times New Roman" w:eastAsia="宋体" w:hAnsi="Times New Roman" w:cs="Times New Roman"/>
          <w:sz w:val="24"/>
          <w:szCs w:val="24"/>
        </w:rPr>
        <w:t>居中放置。防止大小图一律用</w:t>
      </w:r>
      <w:r w:rsidRPr="007478BB">
        <w:rPr>
          <w:rFonts w:ascii="Times New Roman" w:eastAsia="宋体" w:hAnsi="Times New Roman" w:cs="Times New Roman" w:hint="eastAsia"/>
          <w:sz w:val="24"/>
          <w:szCs w:val="24"/>
        </w:rPr>
        <w:t>“</w:t>
      </w:r>
      <w:r w:rsidRPr="007478BB">
        <w:rPr>
          <w:rFonts w:ascii="Times New Roman" w:eastAsia="宋体" w:hAnsi="Times New Roman" w:cs="Times New Roman"/>
          <w:sz w:val="24"/>
          <w:szCs w:val="24"/>
        </w:rPr>
        <w:t>嵌入型</w:t>
      </w:r>
      <w:r w:rsidRPr="007478BB">
        <w:rPr>
          <w:rFonts w:ascii="Times New Roman" w:eastAsia="宋体" w:hAnsi="Times New Roman" w:cs="Times New Roman" w:hint="eastAsia"/>
          <w:sz w:val="24"/>
          <w:szCs w:val="24"/>
        </w:rPr>
        <w:t>”</w:t>
      </w:r>
      <w:r w:rsidRPr="007478BB">
        <w:rPr>
          <w:rFonts w:ascii="Times New Roman" w:eastAsia="宋体" w:hAnsi="Times New Roman" w:cs="Times New Roman"/>
          <w:sz w:val="24"/>
          <w:szCs w:val="24"/>
        </w:rPr>
        <w:t>，而导致排版效果不紧凑。</w:t>
      </w:r>
    </w:p>
    <w:p w:rsidR="007478BB" w:rsidRPr="007478BB" w:rsidRDefault="007478BB" w:rsidP="007478BB">
      <w:pPr>
        <w:spacing w:line="360" w:lineRule="auto"/>
        <w:ind w:firstLineChars="196" w:firstLine="470"/>
        <w:rPr>
          <w:rFonts w:ascii="Times New Roman" w:eastAsia="宋体" w:hAnsi="Times New Roman" w:cs="Times New Roman"/>
          <w:sz w:val="24"/>
          <w:szCs w:val="24"/>
        </w:rPr>
      </w:pPr>
      <w:r w:rsidRPr="007478BB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7478BB">
        <w:rPr>
          <w:rFonts w:ascii="Times New Roman" w:eastAsia="宋体" w:hAnsi="Times New Roman" w:cs="Times New Roman"/>
          <w:sz w:val="24"/>
          <w:szCs w:val="24"/>
        </w:rPr>
        <w:t>3</w:t>
      </w:r>
      <w:r w:rsidRPr="007478BB">
        <w:rPr>
          <w:rFonts w:ascii="Times New Roman" w:eastAsia="宋体" w:hAnsi="Times New Roman" w:cs="Times New Roman"/>
          <w:sz w:val="24"/>
          <w:szCs w:val="24"/>
        </w:rPr>
        <w:t>）图形绘制时边界空白最大不要超过一行小四号字的间距。否则，插入后会导致图号、图题远离图形本身。如果图片出现空白边界过大时，可以先用画图工具处理后再插入。</w:t>
      </w:r>
    </w:p>
    <w:p w:rsidR="007478BB" w:rsidRPr="007478BB" w:rsidRDefault="007478BB" w:rsidP="007478BB">
      <w:pPr>
        <w:spacing w:line="360" w:lineRule="auto"/>
        <w:rPr>
          <w:rFonts w:ascii="Times New Roman" w:eastAsia="黑体" w:hAnsi="Times New Roman" w:cs="Times New Roman"/>
          <w:b/>
          <w:color w:val="0000FF"/>
          <w:sz w:val="28"/>
          <w:szCs w:val="28"/>
        </w:rPr>
      </w:pPr>
      <w:r w:rsidRPr="007478BB">
        <w:rPr>
          <w:rFonts w:ascii="Times New Roman" w:eastAsia="黑体" w:hAnsi="Times New Roman" w:cs="Times New Roman"/>
          <w:b/>
          <w:color w:val="0000FF"/>
          <w:sz w:val="28"/>
          <w:szCs w:val="28"/>
        </w:rPr>
        <w:t xml:space="preserve">7.2 </w:t>
      </w:r>
      <w:r w:rsidRPr="007478BB">
        <w:rPr>
          <w:rFonts w:ascii="Times New Roman" w:eastAsia="黑体" w:hAnsi="Times New Roman" w:cs="Times New Roman"/>
          <w:b/>
          <w:color w:val="0000FF"/>
          <w:sz w:val="28"/>
          <w:szCs w:val="28"/>
        </w:rPr>
        <w:t>表格</w:t>
      </w:r>
    </w:p>
    <w:p w:rsidR="007478BB" w:rsidRPr="007478BB" w:rsidRDefault="007478BB" w:rsidP="007478BB">
      <w:pPr>
        <w:spacing w:line="360" w:lineRule="auto"/>
        <w:ind w:firstLineChars="196" w:firstLine="470"/>
        <w:rPr>
          <w:rFonts w:ascii="Times New Roman" w:eastAsia="宋体" w:hAnsi="Times New Roman" w:cs="Times New Roman"/>
          <w:bCs/>
          <w:sz w:val="24"/>
          <w:szCs w:val="24"/>
        </w:rPr>
      </w:pPr>
      <w:r w:rsidRPr="007478BB">
        <w:rPr>
          <w:rFonts w:ascii="Times New Roman" w:eastAsia="宋体" w:hAnsi="Times New Roman" w:cs="Times New Roman"/>
          <w:bCs/>
          <w:sz w:val="24"/>
          <w:szCs w:val="24"/>
        </w:rPr>
        <w:t>表的一般格式是数据依序竖排，内容和项目由左至右横读，通版排版。表号也用章序号编号码，如：表</w:t>
      </w:r>
      <w:r w:rsidRPr="007478BB">
        <w:rPr>
          <w:rFonts w:ascii="Times New Roman" w:eastAsia="宋体" w:hAnsi="Times New Roman" w:cs="Times New Roman"/>
          <w:bCs/>
          <w:sz w:val="24"/>
          <w:szCs w:val="24"/>
        </w:rPr>
        <w:t>2.1</w:t>
      </w:r>
      <w:r w:rsidRPr="007478BB">
        <w:rPr>
          <w:rFonts w:ascii="Times New Roman" w:eastAsia="宋体" w:hAnsi="Times New Roman" w:cs="Times New Roman"/>
          <w:bCs/>
          <w:sz w:val="24"/>
          <w:szCs w:val="24"/>
        </w:rPr>
        <w:t>是第</w:t>
      </w:r>
      <w:r w:rsidRPr="007478BB">
        <w:rPr>
          <w:rFonts w:ascii="Times New Roman" w:eastAsia="宋体" w:hAnsi="Times New Roman" w:cs="Times New Roman"/>
          <w:bCs/>
          <w:sz w:val="24"/>
          <w:szCs w:val="24"/>
        </w:rPr>
        <w:t>2</w:t>
      </w:r>
      <w:r w:rsidRPr="007478BB">
        <w:rPr>
          <w:rFonts w:ascii="Times New Roman" w:eastAsia="宋体" w:hAnsi="Times New Roman" w:cs="Times New Roman"/>
          <w:bCs/>
          <w:sz w:val="24"/>
          <w:szCs w:val="24"/>
        </w:rPr>
        <w:t>章中的第</w:t>
      </w:r>
      <w:r w:rsidRPr="007478BB">
        <w:rPr>
          <w:rFonts w:ascii="Times New Roman" w:eastAsia="宋体" w:hAnsi="Times New Roman" w:cs="Times New Roman"/>
          <w:bCs/>
          <w:sz w:val="24"/>
          <w:szCs w:val="24"/>
        </w:rPr>
        <w:t>1</w:t>
      </w:r>
      <w:r w:rsidRPr="007478BB">
        <w:rPr>
          <w:rFonts w:ascii="Times New Roman" w:eastAsia="宋体" w:hAnsi="Times New Roman" w:cs="Times New Roman"/>
          <w:bCs/>
          <w:sz w:val="24"/>
          <w:szCs w:val="24"/>
        </w:rPr>
        <w:t>表。表应有表题（表名），表号与表题之间</w:t>
      </w:r>
      <w:r w:rsidRPr="007478BB">
        <w:rPr>
          <w:rFonts w:ascii="Times New Roman" w:eastAsia="宋体" w:hAnsi="Times New Roman" w:cs="Times New Roman" w:hint="eastAsia"/>
          <w:sz w:val="24"/>
          <w:szCs w:val="24"/>
        </w:rPr>
        <w:t>加一个半角</w:t>
      </w:r>
      <w:r w:rsidRPr="007478BB">
        <w:rPr>
          <w:rFonts w:ascii="Times New Roman" w:eastAsia="宋体" w:hAnsi="Times New Roman" w:cs="Times New Roman"/>
          <w:sz w:val="24"/>
          <w:szCs w:val="24"/>
        </w:rPr>
        <w:t>空格</w:t>
      </w:r>
      <w:r w:rsidRPr="007478BB">
        <w:rPr>
          <w:rFonts w:ascii="Times New Roman" w:eastAsia="宋体" w:hAnsi="Times New Roman" w:cs="Times New Roman"/>
          <w:bCs/>
          <w:sz w:val="24"/>
          <w:szCs w:val="24"/>
        </w:rPr>
        <w:t>，表号与表题置于表的上方居中。</w:t>
      </w:r>
    </w:p>
    <w:p w:rsidR="007478BB" w:rsidRPr="007478BB" w:rsidRDefault="007478BB" w:rsidP="007478BB">
      <w:pPr>
        <w:spacing w:line="360" w:lineRule="auto"/>
        <w:ind w:firstLineChars="196" w:firstLine="470"/>
        <w:rPr>
          <w:rFonts w:ascii="Times New Roman" w:eastAsia="宋体" w:hAnsi="Times New Roman" w:cs="Times New Roman"/>
          <w:bCs/>
          <w:sz w:val="24"/>
          <w:szCs w:val="24"/>
        </w:rPr>
      </w:pPr>
      <w:r w:rsidRPr="007478BB">
        <w:rPr>
          <w:rFonts w:ascii="Times New Roman" w:eastAsia="宋体" w:hAnsi="Times New Roman" w:cs="Times New Roman"/>
          <w:bCs/>
          <w:sz w:val="24"/>
          <w:szCs w:val="24"/>
        </w:rPr>
        <w:t>表题一定要比正文字号小半号或一号，即用</w:t>
      </w:r>
      <w:r w:rsidRPr="007478BB">
        <w:rPr>
          <w:rFonts w:ascii="Times New Roman" w:eastAsia="宋体" w:hAnsi="Times New Roman" w:cs="Times New Roman"/>
          <w:bCs/>
          <w:sz w:val="24"/>
          <w:szCs w:val="24"/>
        </w:rPr>
        <w:t>5</w:t>
      </w:r>
      <w:r w:rsidRPr="007478BB">
        <w:rPr>
          <w:rFonts w:ascii="Times New Roman" w:eastAsia="宋体" w:hAnsi="Times New Roman" w:cs="Times New Roman"/>
          <w:bCs/>
          <w:sz w:val="24"/>
          <w:szCs w:val="24"/>
        </w:rPr>
        <w:t>号。表中的内容和项目字号不大于图题的字号。表号用</w:t>
      </w:r>
      <w:r w:rsidRPr="007478BB">
        <w:rPr>
          <w:rFonts w:ascii="Times New Roman" w:eastAsia="宋体" w:hAnsi="Times New Roman" w:cs="Times New Roman"/>
          <w:bCs/>
          <w:sz w:val="24"/>
          <w:szCs w:val="24"/>
        </w:rPr>
        <w:t>Times New Roman</w:t>
      </w:r>
      <w:r w:rsidRPr="007478BB">
        <w:rPr>
          <w:rFonts w:ascii="Times New Roman" w:eastAsia="宋体" w:hAnsi="Times New Roman" w:cs="Times New Roman"/>
          <w:bCs/>
          <w:sz w:val="24"/>
          <w:szCs w:val="24"/>
        </w:rPr>
        <w:t>字体</w:t>
      </w:r>
      <w:r w:rsidRPr="007478BB">
        <w:rPr>
          <w:rFonts w:ascii="Times New Roman" w:eastAsia="宋体" w:hAnsi="Times New Roman" w:cs="Times New Roman"/>
          <w:bCs/>
          <w:sz w:val="24"/>
          <w:szCs w:val="24"/>
        </w:rPr>
        <w:t>5</w:t>
      </w:r>
      <w:r w:rsidRPr="007478BB">
        <w:rPr>
          <w:rFonts w:ascii="Times New Roman" w:eastAsia="宋体" w:hAnsi="Times New Roman" w:cs="Times New Roman"/>
          <w:bCs/>
          <w:sz w:val="24"/>
          <w:szCs w:val="24"/>
        </w:rPr>
        <w:t>号，表题宋体字体</w:t>
      </w:r>
      <w:r w:rsidRPr="007478BB">
        <w:rPr>
          <w:rFonts w:ascii="Times New Roman" w:eastAsia="宋体" w:hAnsi="Times New Roman" w:cs="Times New Roman"/>
          <w:bCs/>
          <w:sz w:val="24"/>
          <w:szCs w:val="24"/>
        </w:rPr>
        <w:t>5</w:t>
      </w:r>
      <w:r w:rsidRPr="007478BB">
        <w:rPr>
          <w:rFonts w:ascii="Times New Roman" w:eastAsia="宋体" w:hAnsi="Times New Roman" w:cs="Times New Roman"/>
          <w:bCs/>
          <w:sz w:val="24"/>
          <w:szCs w:val="24"/>
        </w:rPr>
        <w:t>号。为了和正文有清晰的分界，设置表号表题与表格之间行间距设置</w:t>
      </w:r>
      <w:r w:rsidRPr="007478BB">
        <w:rPr>
          <w:rFonts w:ascii="Times New Roman" w:eastAsia="宋体" w:hAnsi="Times New Roman" w:cs="Times New Roman"/>
          <w:bCs/>
          <w:sz w:val="24"/>
          <w:szCs w:val="24"/>
        </w:rPr>
        <w:t>1</w:t>
      </w:r>
      <w:r w:rsidRPr="007478BB">
        <w:rPr>
          <w:rFonts w:ascii="Times New Roman" w:eastAsia="宋体" w:hAnsi="Times New Roman" w:cs="Times New Roman"/>
          <w:bCs/>
          <w:sz w:val="24"/>
          <w:szCs w:val="24"/>
        </w:rPr>
        <w:t>倍行间距，段前</w:t>
      </w:r>
      <w:r w:rsidRPr="007478BB">
        <w:rPr>
          <w:rFonts w:ascii="Times New Roman" w:eastAsia="宋体" w:hAnsi="Times New Roman" w:cs="Times New Roman"/>
          <w:bCs/>
          <w:sz w:val="24"/>
          <w:szCs w:val="24"/>
        </w:rPr>
        <w:t>0.5</w:t>
      </w:r>
      <w:r w:rsidRPr="007478BB">
        <w:rPr>
          <w:rFonts w:ascii="Times New Roman" w:eastAsia="宋体" w:hAnsi="Times New Roman" w:cs="Times New Roman"/>
          <w:bCs/>
          <w:sz w:val="24"/>
          <w:szCs w:val="24"/>
        </w:rPr>
        <w:t>倍行间距。</w:t>
      </w:r>
    </w:p>
    <w:p w:rsidR="007478BB" w:rsidRPr="007478BB" w:rsidRDefault="007478BB" w:rsidP="007478BB">
      <w:pPr>
        <w:spacing w:line="360" w:lineRule="auto"/>
        <w:ind w:firstLineChars="196" w:firstLine="470"/>
        <w:rPr>
          <w:rFonts w:ascii="Times New Roman" w:eastAsia="宋体" w:hAnsi="Times New Roman" w:cs="Times New Roman"/>
          <w:bCs/>
          <w:sz w:val="24"/>
          <w:szCs w:val="24"/>
        </w:rPr>
      </w:pPr>
      <w:r w:rsidRPr="007478BB">
        <w:rPr>
          <w:rFonts w:ascii="Times New Roman" w:eastAsia="宋体" w:hAnsi="Times New Roman" w:cs="Times New Roman"/>
          <w:bCs/>
          <w:sz w:val="24"/>
          <w:szCs w:val="24"/>
        </w:rPr>
        <w:t>表格一律采用最新国标的三线表形式，如表</w:t>
      </w:r>
      <w:r w:rsidRPr="007478BB">
        <w:rPr>
          <w:rFonts w:ascii="Times New Roman" w:eastAsia="宋体" w:hAnsi="Times New Roman" w:cs="Times New Roman"/>
          <w:bCs/>
          <w:sz w:val="24"/>
          <w:szCs w:val="24"/>
        </w:rPr>
        <w:t>7.1</w:t>
      </w:r>
      <w:r w:rsidRPr="007478BB">
        <w:rPr>
          <w:rFonts w:ascii="Times New Roman" w:eastAsia="宋体" w:hAnsi="Times New Roman" w:cs="Times New Roman"/>
          <w:bCs/>
          <w:sz w:val="24"/>
          <w:szCs w:val="24"/>
        </w:rPr>
        <w:t>是正确规范的三线表。对于复杂表格，可适当增加最必要的表线，如表</w:t>
      </w:r>
      <w:r w:rsidRPr="007478BB">
        <w:rPr>
          <w:rFonts w:ascii="Times New Roman" w:eastAsia="宋体" w:hAnsi="Times New Roman" w:cs="Times New Roman"/>
          <w:bCs/>
          <w:sz w:val="24"/>
          <w:szCs w:val="24"/>
        </w:rPr>
        <w:t>7.2</w:t>
      </w:r>
      <w:r w:rsidRPr="007478BB">
        <w:rPr>
          <w:rFonts w:ascii="Times New Roman" w:eastAsia="宋体" w:hAnsi="Times New Roman" w:cs="Times New Roman"/>
          <w:bCs/>
          <w:sz w:val="24"/>
          <w:szCs w:val="24"/>
        </w:rPr>
        <w:t>也是符合规定的三线表的衍生形式。不准采用封闭表格和仅两端开放的表格，如表</w:t>
      </w:r>
      <w:r w:rsidRPr="007478BB">
        <w:rPr>
          <w:rFonts w:ascii="Times New Roman" w:eastAsia="宋体" w:hAnsi="Times New Roman" w:cs="Times New Roman"/>
          <w:bCs/>
          <w:sz w:val="24"/>
          <w:szCs w:val="24"/>
        </w:rPr>
        <w:t>7.2</w:t>
      </w:r>
      <w:r w:rsidRPr="007478BB">
        <w:rPr>
          <w:rFonts w:ascii="Times New Roman" w:eastAsia="宋体" w:hAnsi="Times New Roman" w:cs="Times New Roman"/>
          <w:bCs/>
          <w:sz w:val="24"/>
          <w:szCs w:val="24"/>
        </w:rPr>
        <w:t>和表</w:t>
      </w:r>
      <w:r w:rsidRPr="007478BB">
        <w:rPr>
          <w:rFonts w:ascii="Times New Roman" w:eastAsia="宋体" w:hAnsi="Times New Roman" w:cs="Times New Roman"/>
          <w:bCs/>
          <w:sz w:val="24"/>
          <w:szCs w:val="24"/>
        </w:rPr>
        <w:t>7.3</w:t>
      </w:r>
      <w:r w:rsidRPr="007478BB">
        <w:rPr>
          <w:rFonts w:ascii="Times New Roman" w:eastAsia="宋体" w:hAnsi="Times New Roman" w:cs="Times New Roman"/>
          <w:bCs/>
          <w:sz w:val="24"/>
          <w:szCs w:val="24"/>
        </w:rPr>
        <w:t>均是不能采用的老式表格。</w:t>
      </w:r>
    </w:p>
    <w:p w:rsidR="007478BB" w:rsidRPr="007478BB" w:rsidRDefault="007478BB" w:rsidP="007478BB">
      <w:pPr>
        <w:spacing w:line="360" w:lineRule="auto"/>
        <w:ind w:firstLineChars="196" w:firstLine="470"/>
        <w:rPr>
          <w:rFonts w:ascii="Times New Roman" w:eastAsia="宋体" w:hAnsi="Times New Roman" w:cs="Times New Roman"/>
          <w:bCs/>
          <w:sz w:val="24"/>
          <w:szCs w:val="24"/>
        </w:rPr>
      </w:pPr>
      <w:r w:rsidRPr="007478BB">
        <w:rPr>
          <w:rFonts w:ascii="Times New Roman" w:eastAsia="宋体" w:hAnsi="Times New Roman" w:cs="Times New Roman"/>
          <w:bCs/>
          <w:sz w:val="24"/>
          <w:szCs w:val="24"/>
        </w:rPr>
        <w:t>特别提醒</w:t>
      </w:r>
      <w:r w:rsidRPr="007478BB">
        <w:rPr>
          <w:rFonts w:ascii="Times New Roman" w:eastAsia="宋体" w:hAnsi="Times New Roman" w:cs="Times New Roman"/>
          <w:bCs/>
          <w:sz w:val="24"/>
          <w:szCs w:val="24"/>
        </w:rPr>
        <w:t xml:space="preserve">  </w:t>
      </w:r>
      <w:r w:rsidRPr="007478BB">
        <w:rPr>
          <w:rFonts w:ascii="Times New Roman" w:eastAsia="宋体" w:hAnsi="Times New Roman" w:cs="Times New Roman"/>
          <w:bCs/>
          <w:sz w:val="24"/>
          <w:szCs w:val="24"/>
        </w:rPr>
        <w:t>表号、表题置于表上方居中。</w:t>
      </w:r>
    </w:p>
    <w:p w:rsidR="007478BB" w:rsidRPr="007478BB" w:rsidRDefault="007478BB" w:rsidP="0091657D">
      <w:pPr>
        <w:spacing w:beforeLines="50" w:line="360" w:lineRule="auto"/>
        <w:ind w:firstLineChars="646" w:firstLine="1357"/>
        <w:rPr>
          <w:rFonts w:ascii="Times New Roman" w:eastAsia="宋体" w:hAnsi="Times New Roman" w:cs="Times New Roman"/>
          <w:bCs/>
          <w:sz w:val="24"/>
          <w:szCs w:val="24"/>
        </w:rPr>
      </w:pPr>
      <w:r w:rsidRPr="007478BB">
        <w:rPr>
          <w:rFonts w:ascii="Times New Roman" w:eastAsia="宋体" w:hAnsi="Times New Roman" w:cs="Times New Roman"/>
          <w:bCs/>
          <w:szCs w:val="24"/>
        </w:rPr>
        <w:t>表</w:t>
      </w:r>
      <w:r w:rsidRPr="007478BB">
        <w:rPr>
          <w:rFonts w:ascii="Times New Roman" w:eastAsia="宋体" w:hAnsi="Times New Roman" w:cs="Times New Roman"/>
          <w:bCs/>
          <w:szCs w:val="24"/>
        </w:rPr>
        <w:t xml:space="preserve">7.1  </w:t>
      </w:r>
      <w:r w:rsidRPr="007478BB">
        <w:rPr>
          <w:rFonts w:ascii="Times New Roman" w:eastAsia="宋体" w:hAnsi="Times New Roman" w:cs="Times New Roman"/>
          <w:bCs/>
          <w:szCs w:val="24"/>
        </w:rPr>
        <w:t>合金元素对</w:t>
      </w:r>
      <w:r w:rsidRPr="007478BB">
        <w:rPr>
          <w:rFonts w:ascii="Times New Roman" w:eastAsia="宋体" w:hAnsi="Times New Roman" w:cs="Times New Roman"/>
          <w:bCs/>
          <w:szCs w:val="24"/>
        </w:rPr>
        <w:t>0.4%C</w:t>
      </w:r>
      <w:r w:rsidRPr="007478BB">
        <w:rPr>
          <w:rFonts w:ascii="Times New Roman" w:eastAsia="宋体" w:hAnsi="Times New Roman" w:cs="Times New Roman"/>
          <w:bCs/>
          <w:szCs w:val="24"/>
        </w:rPr>
        <w:t>钢中</w:t>
      </w:r>
      <w:r w:rsidRPr="007478BB">
        <w:rPr>
          <w:rFonts w:ascii="Times New Roman" w:eastAsia="宋体" w:hAnsi="Times New Roman" w:cs="Times New Roman"/>
          <w:bCs/>
          <w:szCs w:val="24"/>
        </w:rPr>
        <w:t>C</w:t>
      </w:r>
      <w:r w:rsidRPr="007478BB">
        <w:rPr>
          <w:rFonts w:ascii="Times New Roman" w:eastAsia="宋体" w:hAnsi="Times New Roman" w:cs="Times New Roman"/>
          <w:bCs/>
          <w:szCs w:val="24"/>
        </w:rPr>
        <w:t>在奥氏体中扩散系数的影响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54"/>
        <w:gridCol w:w="755"/>
        <w:gridCol w:w="755"/>
        <w:gridCol w:w="755"/>
        <w:gridCol w:w="755"/>
        <w:gridCol w:w="755"/>
        <w:gridCol w:w="754"/>
        <w:gridCol w:w="755"/>
        <w:gridCol w:w="755"/>
        <w:gridCol w:w="755"/>
        <w:gridCol w:w="755"/>
        <w:gridCol w:w="755"/>
      </w:tblGrid>
      <w:tr w:rsidR="007478BB" w:rsidRPr="007478BB" w:rsidTr="00C8746E">
        <w:trPr>
          <w:trHeight w:val="547"/>
          <w:jc w:val="center"/>
        </w:trPr>
        <w:tc>
          <w:tcPr>
            <w:tcW w:w="7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Cr</w:t>
            </w:r>
          </w:p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W%</w:t>
            </w:r>
          </w:p>
        </w:tc>
        <w:tc>
          <w:tcPr>
            <w:tcW w:w="7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D</w:t>
            </w:r>
            <w:r w:rsidRPr="007478BB">
              <w:rPr>
                <w:rFonts w:ascii="Times New Roman" w:eastAsia="宋体" w:hAnsi="Times New Roman" w:cs="Times New Roman"/>
                <w:bCs/>
                <w:szCs w:val="24"/>
                <w:vertAlign w:val="subscript"/>
              </w:rPr>
              <w:t>0</w:t>
            </w:r>
          </w:p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Cm</w:t>
            </w:r>
            <w:r w:rsidRPr="007478BB">
              <w:rPr>
                <w:rFonts w:ascii="Times New Roman" w:eastAsia="宋体" w:hAnsi="Times New Roman" w:cs="Times New Roman"/>
                <w:bCs/>
                <w:szCs w:val="24"/>
                <w:vertAlign w:val="superscript"/>
              </w:rPr>
              <w:t>2</w:t>
            </w: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/s</w:t>
            </w:r>
          </w:p>
        </w:tc>
        <w:tc>
          <w:tcPr>
            <w:tcW w:w="7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Q</w:t>
            </w:r>
          </w:p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KJ/Mol</w:t>
            </w:r>
          </w:p>
        </w:tc>
        <w:tc>
          <w:tcPr>
            <w:tcW w:w="7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Mn</w:t>
            </w:r>
          </w:p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W%</w:t>
            </w:r>
          </w:p>
        </w:tc>
        <w:tc>
          <w:tcPr>
            <w:tcW w:w="7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D</w:t>
            </w:r>
            <w:r w:rsidRPr="007478BB">
              <w:rPr>
                <w:rFonts w:ascii="Times New Roman" w:eastAsia="宋体" w:hAnsi="Times New Roman" w:cs="Times New Roman"/>
                <w:bCs/>
                <w:szCs w:val="24"/>
                <w:vertAlign w:val="subscript"/>
              </w:rPr>
              <w:t>0</w:t>
            </w:r>
          </w:p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Cm</w:t>
            </w:r>
            <w:r w:rsidRPr="007478BB">
              <w:rPr>
                <w:rFonts w:ascii="Times New Roman" w:eastAsia="宋体" w:hAnsi="Times New Roman" w:cs="Times New Roman"/>
                <w:bCs/>
                <w:szCs w:val="24"/>
                <w:vertAlign w:val="superscript"/>
              </w:rPr>
              <w:t>2</w:t>
            </w: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/s</w:t>
            </w:r>
          </w:p>
        </w:tc>
        <w:tc>
          <w:tcPr>
            <w:tcW w:w="7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Q</w:t>
            </w:r>
          </w:p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KJ/Mol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Ni</w:t>
            </w:r>
          </w:p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W%</w:t>
            </w:r>
          </w:p>
        </w:tc>
        <w:tc>
          <w:tcPr>
            <w:tcW w:w="7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D</w:t>
            </w:r>
            <w:r w:rsidRPr="007478BB">
              <w:rPr>
                <w:rFonts w:ascii="Times New Roman" w:eastAsia="宋体" w:hAnsi="Times New Roman" w:cs="Times New Roman"/>
                <w:bCs/>
                <w:szCs w:val="24"/>
                <w:vertAlign w:val="subscript"/>
              </w:rPr>
              <w:t>0</w:t>
            </w:r>
          </w:p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Cm</w:t>
            </w:r>
            <w:r w:rsidRPr="007478BB">
              <w:rPr>
                <w:rFonts w:ascii="Times New Roman" w:eastAsia="宋体" w:hAnsi="Times New Roman" w:cs="Times New Roman"/>
                <w:bCs/>
                <w:szCs w:val="24"/>
                <w:vertAlign w:val="superscript"/>
              </w:rPr>
              <w:t>2</w:t>
            </w: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/s</w:t>
            </w:r>
          </w:p>
        </w:tc>
        <w:tc>
          <w:tcPr>
            <w:tcW w:w="7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Q</w:t>
            </w:r>
          </w:p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KJ/Mol</w:t>
            </w:r>
          </w:p>
        </w:tc>
        <w:tc>
          <w:tcPr>
            <w:tcW w:w="7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Co</w:t>
            </w:r>
          </w:p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W%</w:t>
            </w:r>
          </w:p>
        </w:tc>
        <w:tc>
          <w:tcPr>
            <w:tcW w:w="7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D</w:t>
            </w:r>
            <w:r w:rsidRPr="007478BB">
              <w:rPr>
                <w:rFonts w:ascii="Times New Roman" w:eastAsia="宋体" w:hAnsi="Times New Roman" w:cs="Times New Roman"/>
                <w:bCs/>
                <w:szCs w:val="24"/>
                <w:vertAlign w:val="subscript"/>
              </w:rPr>
              <w:t>0</w:t>
            </w:r>
          </w:p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Cm</w:t>
            </w:r>
            <w:r w:rsidRPr="007478BB">
              <w:rPr>
                <w:rFonts w:ascii="Times New Roman" w:eastAsia="宋体" w:hAnsi="Times New Roman" w:cs="Times New Roman"/>
                <w:bCs/>
                <w:szCs w:val="24"/>
                <w:vertAlign w:val="superscript"/>
              </w:rPr>
              <w:t>2</w:t>
            </w: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/s</w:t>
            </w:r>
          </w:p>
        </w:tc>
        <w:tc>
          <w:tcPr>
            <w:tcW w:w="7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Q</w:t>
            </w:r>
          </w:p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KJ/Mol</w:t>
            </w:r>
          </w:p>
        </w:tc>
      </w:tr>
      <w:tr w:rsidR="007478BB" w:rsidRPr="007478BB" w:rsidTr="00C8746E">
        <w:trPr>
          <w:trHeight w:val="345"/>
          <w:jc w:val="center"/>
        </w:trPr>
        <w:tc>
          <w:tcPr>
            <w:tcW w:w="754" w:type="dxa"/>
            <w:tcBorders>
              <w:top w:val="single" w:sz="8" w:space="0" w:color="auto"/>
            </w:tcBorders>
            <w:vAlign w:val="center"/>
          </w:tcPr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0</w:t>
            </w:r>
          </w:p>
        </w:tc>
        <w:tc>
          <w:tcPr>
            <w:tcW w:w="755" w:type="dxa"/>
            <w:tcBorders>
              <w:top w:val="single" w:sz="8" w:space="0" w:color="auto"/>
            </w:tcBorders>
            <w:vAlign w:val="center"/>
          </w:tcPr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0.07</w:t>
            </w:r>
          </w:p>
        </w:tc>
        <w:tc>
          <w:tcPr>
            <w:tcW w:w="755" w:type="dxa"/>
            <w:tcBorders>
              <w:top w:val="single" w:sz="8" w:space="0" w:color="auto"/>
            </w:tcBorders>
            <w:vAlign w:val="center"/>
          </w:tcPr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131.67</w:t>
            </w:r>
          </w:p>
        </w:tc>
        <w:tc>
          <w:tcPr>
            <w:tcW w:w="755" w:type="dxa"/>
            <w:tcBorders>
              <w:top w:val="single" w:sz="8" w:space="0" w:color="auto"/>
            </w:tcBorders>
            <w:vAlign w:val="center"/>
          </w:tcPr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0.15</w:t>
            </w:r>
          </w:p>
        </w:tc>
        <w:tc>
          <w:tcPr>
            <w:tcW w:w="755" w:type="dxa"/>
            <w:tcBorders>
              <w:top w:val="single" w:sz="8" w:space="0" w:color="auto"/>
            </w:tcBorders>
            <w:vAlign w:val="center"/>
          </w:tcPr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0.07</w:t>
            </w:r>
          </w:p>
        </w:tc>
        <w:tc>
          <w:tcPr>
            <w:tcW w:w="755" w:type="dxa"/>
            <w:tcBorders>
              <w:top w:val="single" w:sz="8" w:space="0" w:color="auto"/>
            </w:tcBorders>
            <w:vAlign w:val="center"/>
          </w:tcPr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131.67</w:t>
            </w:r>
          </w:p>
        </w:tc>
        <w:tc>
          <w:tcPr>
            <w:tcW w:w="754" w:type="dxa"/>
            <w:tcBorders>
              <w:top w:val="single" w:sz="8" w:space="0" w:color="auto"/>
            </w:tcBorders>
            <w:vAlign w:val="center"/>
          </w:tcPr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0</w:t>
            </w:r>
          </w:p>
        </w:tc>
        <w:tc>
          <w:tcPr>
            <w:tcW w:w="755" w:type="dxa"/>
            <w:tcBorders>
              <w:top w:val="single" w:sz="8" w:space="0" w:color="auto"/>
            </w:tcBorders>
            <w:vAlign w:val="center"/>
          </w:tcPr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0.07</w:t>
            </w:r>
          </w:p>
        </w:tc>
        <w:tc>
          <w:tcPr>
            <w:tcW w:w="755" w:type="dxa"/>
            <w:tcBorders>
              <w:top w:val="single" w:sz="8" w:space="0" w:color="auto"/>
            </w:tcBorders>
            <w:vAlign w:val="center"/>
          </w:tcPr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131.67</w:t>
            </w:r>
          </w:p>
        </w:tc>
        <w:tc>
          <w:tcPr>
            <w:tcW w:w="755" w:type="dxa"/>
            <w:tcBorders>
              <w:top w:val="single" w:sz="8" w:space="0" w:color="auto"/>
            </w:tcBorders>
            <w:vAlign w:val="center"/>
          </w:tcPr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0</w:t>
            </w:r>
          </w:p>
        </w:tc>
        <w:tc>
          <w:tcPr>
            <w:tcW w:w="755" w:type="dxa"/>
            <w:tcBorders>
              <w:top w:val="single" w:sz="8" w:space="0" w:color="auto"/>
            </w:tcBorders>
            <w:vAlign w:val="center"/>
          </w:tcPr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0.07</w:t>
            </w:r>
          </w:p>
        </w:tc>
        <w:tc>
          <w:tcPr>
            <w:tcW w:w="755" w:type="dxa"/>
            <w:tcBorders>
              <w:top w:val="single" w:sz="8" w:space="0" w:color="auto"/>
            </w:tcBorders>
            <w:vAlign w:val="center"/>
          </w:tcPr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131.67</w:t>
            </w:r>
          </w:p>
        </w:tc>
      </w:tr>
      <w:tr w:rsidR="007478BB" w:rsidRPr="007478BB" w:rsidTr="00C8746E">
        <w:trPr>
          <w:trHeight w:val="345"/>
          <w:jc w:val="center"/>
        </w:trPr>
        <w:tc>
          <w:tcPr>
            <w:tcW w:w="754" w:type="dxa"/>
            <w:tcBorders>
              <w:bottom w:val="nil"/>
            </w:tcBorders>
            <w:vAlign w:val="center"/>
          </w:tcPr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1</w:t>
            </w:r>
          </w:p>
        </w:tc>
        <w:tc>
          <w:tcPr>
            <w:tcW w:w="755" w:type="dxa"/>
            <w:tcBorders>
              <w:bottom w:val="nil"/>
            </w:tcBorders>
            <w:vAlign w:val="center"/>
          </w:tcPr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0.11</w:t>
            </w:r>
          </w:p>
        </w:tc>
        <w:tc>
          <w:tcPr>
            <w:tcW w:w="755" w:type="dxa"/>
            <w:tcBorders>
              <w:bottom w:val="nil"/>
            </w:tcBorders>
            <w:vAlign w:val="center"/>
          </w:tcPr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144.06</w:t>
            </w:r>
          </w:p>
        </w:tc>
        <w:tc>
          <w:tcPr>
            <w:tcW w:w="755" w:type="dxa"/>
            <w:tcBorders>
              <w:bottom w:val="nil"/>
            </w:tcBorders>
            <w:vAlign w:val="center"/>
          </w:tcPr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1</w:t>
            </w:r>
          </w:p>
        </w:tc>
        <w:tc>
          <w:tcPr>
            <w:tcW w:w="755" w:type="dxa"/>
            <w:tcBorders>
              <w:bottom w:val="nil"/>
            </w:tcBorders>
            <w:vAlign w:val="center"/>
          </w:tcPr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0.08</w:t>
            </w:r>
          </w:p>
        </w:tc>
        <w:tc>
          <w:tcPr>
            <w:tcW w:w="755" w:type="dxa"/>
            <w:tcBorders>
              <w:bottom w:val="nil"/>
            </w:tcBorders>
            <w:vAlign w:val="center"/>
          </w:tcPr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132.72</w:t>
            </w:r>
          </w:p>
        </w:tc>
        <w:tc>
          <w:tcPr>
            <w:tcW w:w="754" w:type="dxa"/>
            <w:tcBorders>
              <w:bottom w:val="nil"/>
            </w:tcBorders>
            <w:vAlign w:val="center"/>
          </w:tcPr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4</w:t>
            </w:r>
          </w:p>
        </w:tc>
        <w:tc>
          <w:tcPr>
            <w:tcW w:w="755" w:type="dxa"/>
            <w:tcBorders>
              <w:bottom w:val="nil"/>
            </w:tcBorders>
            <w:vAlign w:val="center"/>
          </w:tcPr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0.07</w:t>
            </w:r>
          </w:p>
        </w:tc>
        <w:tc>
          <w:tcPr>
            <w:tcW w:w="755" w:type="dxa"/>
            <w:tcBorders>
              <w:bottom w:val="nil"/>
            </w:tcBorders>
            <w:vAlign w:val="center"/>
          </w:tcPr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130.20</w:t>
            </w:r>
          </w:p>
        </w:tc>
        <w:tc>
          <w:tcPr>
            <w:tcW w:w="755" w:type="dxa"/>
            <w:tcBorders>
              <w:bottom w:val="nil"/>
            </w:tcBorders>
            <w:vAlign w:val="center"/>
          </w:tcPr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6</w:t>
            </w:r>
          </w:p>
        </w:tc>
        <w:tc>
          <w:tcPr>
            <w:tcW w:w="755" w:type="dxa"/>
            <w:tcBorders>
              <w:bottom w:val="nil"/>
            </w:tcBorders>
            <w:vAlign w:val="center"/>
          </w:tcPr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0.08</w:t>
            </w:r>
          </w:p>
        </w:tc>
        <w:tc>
          <w:tcPr>
            <w:tcW w:w="755" w:type="dxa"/>
            <w:tcBorders>
              <w:bottom w:val="nil"/>
            </w:tcBorders>
            <w:vAlign w:val="center"/>
          </w:tcPr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128.10</w:t>
            </w:r>
          </w:p>
        </w:tc>
      </w:tr>
      <w:tr w:rsidR="007478BB" w:rsidRPr="007478BB" w:rsidTr="00C8746E">
        <w:trPr>
          <w:trHeight w:val="345"/>
          <w:jc w:val="center"/>
        </w:trPr>
        <w:tc>
          <w:tcPr>
            <w:tcW w:w="754" w:type="dxa"/>
            <w:tcBorders>
              <w:top w:val="nil"/>
              <w:bottom w:val="single" w:sz="8" w:space="0" w:color="auto"/>
            </w:tcBorders>
            <w:vAlign w:val="center"/>
          </w:tcPr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2.5</w:t>
            </w:r>
          </w:p>
        </w:tc>
        <w:tc>
          <w:tcPr>
            <w:tcW w:w="755" w:type="dxa"/>
            <w:tcBorders>
              <w:top w:val="nil"/>
              <w:bottom w:val="single" w:sz="8" w:space="0" w:color="auto"/>
            </w:tcBorders>
            <w:vAlign w:val="center"/>
          </w:tcPr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0.14</w:t>
            </w:r>
          </w:p>
        </w:tc>
        <w:tc>
          <w:tcPr>
            <w:tcW w:w="755" w:type="dxa"/>
            <w:tcBorders>
              <w:top w:val="nil"/>
              <w:bottom w:val="single" w:sz="8" w:space="0" w:color="auto"/>
            </w:tcBorders>
            <w:vAlign w:val="center"/>
          </w:tcPr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155.40</w:t>
            </w:r>
          </w:p>
        </w:tc>
        <w:tc>
          <w:tcPr>
            <w:tcW w:w="755" w:type="dxa"/>
            <w:tcBorders>
              <w:top w:val="nil"/>
              <w:bottom w:val="single" w:sz="8" w:space="0" w:color="auto"/>
            </w:tcBorders>
            <w:vAlign w:val="center"/>
          </w:tcPr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12</w:t>
            </w:r>
          </w:p>
        </w:tc>
        <w:tc>
          <w:tcPr>
            <w:tcW w:w="755" w:type="dxa"/>
            <w:tcBorders>
              <w:top w:val="nil"/>
              <w:bottom w:val="single" w:sz="8" w:space="0" w:color="auto"/>
            </w:tcBorders>
            <w:vAlign w:val="center"/>
          </w:tcPr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0.19</w:t>
            </w:r>
          </w:p>
        </w:tc>
        <w:tc>
          <w:tcPr>
            <w:tcW w:w="755" w:type="dxa"/>
            <w:tcBorders>
              <w:top w:val="nil"/>
              <w:bottom w:val="single" w:sz="8" w:space="0" w:color="auto"/>
            </w:tcBorders>
            <w:vAlign w:val="center"/>
          </w:tcPr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142.38</w:t>
            </w:r>
          </w:p>
        </w:tc>
        <w:tc>
          <w:tcPr>
            <w:tcW w:w="754" w:type="dxa"/>
            <w:tcBorders>
              <w:top w:val="nil"/>
              <w:bottom w:val="single" w:sz="8" w:space="0" w:color="auto"/>
            </w:tcBorders>
            <w:vAlign w:val="center"/>
          </w:tcPr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9.8</w:t>
            </w:r>
          </w:p>
        </w:tc>
        <w:tc>
          <w:tcPr>
            <w:tcW w:w="755" w:type="dxa"/>
            <w:tcBorders>
              <w:top w:val="nil"/>
              <w:bottom w:val="single" w:sz="8" w:space="0" w:color="auto"/>
            </w:tcBorders>
            <w:vAlign w:val="center"/>
          </w:tcPr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0.07</w:t>
            </w:r>
          </w:p>
        </w:tc>
        <w:tc>
          <w:tcPr>
            <w:tcW w:w="755" w:type="dxa"/>
            <w:tcBorders>
              <w:top w:val="nil"/>
              <w:bottom w:val="single" w:sz="8" w:space="0" w:color="auto"/>
            </w:tcBorders>
            <w:vAlign w:val="center"/>
          </w:tcPr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127.47</w:t>
            </w:r>
          </w:p>
        </w:tc>
        <w:tc>
          <w:tcPr>
            <w:tcW w:w="755" w:type="dxa"/>
            <w:tcBorders>
              <w:top w:val="nil"/>
              <w:bottom w:val="single" w:sz="8" w:space="0" w:color="auto"/>
            </w:tcBorders>
            <w:vAlign w:val="center"/>
          </w:tcPr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11</w:t>
            </w:r>
          </w:p>
        </w:tc>
        <w:tc>
          <w:tcPr>
            <w:tcW w:w="755" w:type="dxa"/>
            <w:tcBorders>
              <w:top w:val="nil"/>
              <w:bottom w:val="single" w:sz="8" w:space="0" w:color="auto"/>
            </w:tcBorders>
            <w:vAlign w:val="center"/>
          </w:tcPr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0.07</w:t>
            </w:r>
          </w:p>
        </w:tc>
        <w:tc>
          <w:tcPr>
            <w:tcW w:w="755" w:type="dxa"/>
            <w:tcBorders>
              <w:top w:val="nil"/>
              <w:bottom w:val="single" w:sz="8" w:space="0" w:color="auto"/>
            </w:tcBorders>
            <w:vAlign w:val="center"/>
          </w:tcPr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125.58</w:t>
            </w:r>
          </w:p>
        </w:tc>
      </w:tr>
    </w:tbl>
    <w:p w:rsidR="007478BB" w:rsidRPr="007478BB" w:rsidRDefault="007478BB" w:rsidP="0091657D">
      <w:pPr>
        <w:spacing w:beforeLines="100" w:line="360" w:lineRule="auto"/>
        <w:jc w:val="center"/>
        <w:rPr>
          <w:rFonts w:ascii="Times New Roman" w:eastAsia="宋体" w:hAnsi="Times New Roman" w:cs="Times New Roman"/>
          <w:szCs w:val="24"/>
        </w:rPr>
      </w:pPr>
      <w:r w:rsidRPr="007478BB">
        <w:rPr>
          <w:rFonts w:ascii="Times New Roman" w:eastAsia="宋体" w:hAnsi="Times New Roman" w:cs="Times New Roman"/>
          <w:szCs w:val="24"/>
        </w:rPr>
        <w:lastRenderedPageBreak/>
        <w:t>表</w:t>
      </w:r>
      <w:r w:rsidRPr="007478BB">
        <w:rPr>
          <w:rFonts w:ascii="Times New Roman" w:eastAsia="宋体" w:hAnsi="Times New Roman" w:cs="Times New Roman"/>
          <w:szCs w:val="24"/>
        </w:rPr>
        <w:t xml:space="preserve">7.2  </w:t>
      </w:r>
      <w:r w:rsidRPr="007478BB">
        <w:rPr>
          <w:rFonts w:ascii="Times New Roman" w:eastAsia="宋体" w:hAnsi="Times New Roman" w:cs="Times New Roman"/>
          <w:szCs w:val="24"/>
        </w:rPr>
        <w:t>管理员处理订单用例约束</w:t>
      </w:r>
    </w:p>
    <w:tbl>
      <w:tblPr>
        <w:tblW w:w="7043" w:type="dxa"/>
        <w:jc w:val="center"/>
        <w:tblBorders>
          <w:top w:val="single" w:sz="12" w:space="0" w:color="008000"/>
          <w:bottom w:val="single" w:sz="12" w:space="0" w:color="008000"/>
        </w:tblBorders>
        <w:tblLook w:val="0000"/>
      </w:tblPr>
      <w:tblGrid>
        <w:gridCol w:w="1929"/>
        <w:gridCol w:w="1358"/>
        <w:gridCol w:w="3756"/>
      </w:tblGrid>
      <w:tr w:rsidR="007478BB" w:rsidRPr="007478BB" w:rsidTr="00C8746E">
        <w:trPr>
          <w:trHeight w:val="375"/>
          <w:jc w:val="center"/>
        </w:trPr>
        <w:tc>
          <w:tcPr>
            <w:tcW w:w="1929" w:type="dxa"/>
            <w:tcBorders>
              <w:top w:val="single" w:sz="12" w:space="0" w:color="008000"/>
              <w:bottom w:val="single" w:sz="8" w:space="0" w:color="008000"/>
            </w:tcBorders>
            <w:shd w:val="clear" w:color="auto" w:fill="auto"/>
          </w:tcPr>
          <w:p w:rsidR="007478BB" w:rsidRPr="007478BB" w:rsidRDefault="007478BB" w:rsidP="007478BB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/>
                <w:szCs w:val="24"/>
              </w:rPr>
              <w:t>用例名称</w:t>
            </w:r>
          </w:p>
        </w:tc>
        <w:tc>
          <w:tcPr>
            <w:tcW w:w="5114" w:type="dxa"/>
            <w:gridSpan w:val="2"/>
            <w:tcBorders>
              <w:top w:val="single" w:sz="12" w:space="0" w:color="008000"/>
              <w:bottom w:val="single" w:sz="8" w:space="0" w:color="008000"/>
            </w:tcBorders>
            <w:shd w:val="clear" w:color="auto" w:fill="auto"/>
          </w:tcPr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/>
                <w:szCs w:val="24"/>
              </w:rPr>
              <w:t>管理员处理订单</w:t>
            </w:r>
          </w:p>
        </w:tc>
      </w:tr>
      <w:tr w:rsidR="007478BB" w:rsidRPr="007478BB" w:rsidTr="00C8746E">
        <w:trPr>
          <w:trHeight w:val="375"/>
          <w:jc w:val="center"/>
        </w:trPr>
        <w:tc>
          <w:tcPr>
            <w:tcW w:w="1929" w:type="dxa"/>
            <w:tcBorders>
              <w:top w:val="single" w:sz="8" w:space="0" w:color="008000"/>
            </w:tcBorders>
            <w:shd w:val="clear" w:color="auto" w:fill="auto"/>
          </w:tcPr>
          <w:p w:rsidR="007478BB" w:rsidRPr="007478BB" w:rsidRDefault="007478BB" w:rsidP="007478B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szCs w:val="24"/>
              </w:rPr>
              <w:t>用例编号</w:t>
            </w:r>
          </w:p>
        </w:tc>
        <w:tc>
          <w:tcPr>
            <w:tcW w:w="5114" w:type="dxa"/>
            <w:gridSpan w:val="2"/>
            <w:tcBorders>
              <w:top w:val="single" w:sz="8" w:space="0" w:color="008000"/>
            </w:tcBorders>
            <w:shd w:val="clear" w:color="auto" w:fill="auto"/>
          </w:tcPr>
          <w:p w:rsidR="007478BB" w:rsidRPr="007478BB" w:rsidRDefault="007478BB" w:rsidP="007478B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szCs w:val="24"/>
              </w:rPr>
              <w:t>1.2</w:t>
            </w:r>
          </w:p>
        </w:tc>
      </w:tr>
      <w:tr w:rsidR="007478BB" w:rsidRPr="007478BB" w:rsidTr="00C8746E">
        <w:trPr>
          <w:trHeight w:val="375"/>
          <w:jc w:val="center"/>
        </w:trPr>
        <w:tc>
          <w:tcPr>
            <w:tcW w:w="1929" w:type="dxa"/>
            <w:shd w:val="clear" w:color="auto" w:fill="auto"/>
          </w:tcPr>
          <w:p w:rsidR="007478BB" w:rsidRPr="007478BB" w:rsidRDefault="007478BB" w:rsidP="007478B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szCs w:val="24"/>
              </w:rPr>
              <w:t>前提条件</w:t>
            </w:r>
          </w:p>
        </w:tc>
        <w:tc>
          <w:tcPr>
            <w:tcW w:w="5114" w:type="dxa"/>
            <w:gridSpan w:val="2"/>
            <w:shd w:val="clear" w:color="auto" w:fill="auto"/>
          </w:tcPr>
          <w:p w:rsidR="007478BB" w:rsidRPr="007478BB" w:rsidRDefault="007478BB" w:rsidP="007478B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szCs w:val="24"/>
              </w:rPr>
              <w:t>系统管理员登录成功，进入管理界面</w:t>
            </w:r>
          </w:p>
        </w:tc>
      </w:tr>
      <w:tr w:rsidR="007478BB" w:rsidRPr="007478BB" w:rsidTr="00C8746E">
        <w:trPr>
          <w:trHeight w:val="375"/>
          <w:jc w:val="center"/>
        </w:trPr>
        <w:tc>
          <w:tcPr>
            <w:tcW w:w="1929" w:type="dxa"/>
            <w:shd w:val="clear" w:color="auto" w:fill="auto"/>
          </w:tcPr>
          <w:p w:rsidR="007478BB" w:rsidRPr="007478BB" w:rsidRDefault="007478BB" w:rsidP="007478B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szCs w:val="24"/>
              </w:rPr>
              <w:t>成功的结束状态</w:t>
            </w:r>
          </w:p>
        </w:tc>
        <w:tc>
          <w:tcPr>
            <w:tcW w:w="5114" w:type="dxa"/>
            <w:gridSpan w:val="2"/>
            <w:shd w:val="clear" w:color="auto" w:fill="auto"/>
          </w:tcPr>
          <w:p w:rsidR="007478BB" w:rsidRPr="007478BB" w:rsidRDefault="007478BB" w:rsidP="007478B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szCs w:val="24"/>
              </w:rPr>
              <w:t>系统提示操作成功</w:t>
            </w:r>
          </w:p>
        </w:tc>
      </w:tr>
      <w:tr w:rsidR="007478BB" w:rsidRPr="007478BB" w:rsidTr="00C8746E">
        <w:trPr>
          <w:trHeight w:val="375"/>
          <w:jc w:val="center"/>
        </w:trPr>
        <w:tc>
          <w:tcPr>
            <w:tcW w:w="1929" w:type="dxa"/>
            <w:tcBorders>
              <w:bottom w:val="nil"/>
            </w:tcBorders>
            <w:shd w:val="clear" w:color="auto" w:fill="auto"/>
          </w:tcPr>
          <w:p w:rsidR="007478BB" w:rsidRPr="007478BB" w:rsidRDefault="007478BB" w:rsidP="007478B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szCs w:val="24"/>
              </w:rPr>
              <w:t>失败的结束状态</w:t>
            </w:r>
          </w:p>
        </w:tc>
        <w:tc>
          <w:tcPr>
            <w:tcW w:w="5114" w:type="dxa"/>
            <w:gridSpan w:val="2"/>
            <w:tcBorders>
              <w:bottom w:val="nil"/>
            </w:tcBorders>
            <w:shd w:val="clear" w:color="auto" w:fill="auto"/>
          </w:tcPr>
          <w:p w:rsidR="007478BB" w:rsidRPr="007478BB" w:rsidRDefault="007478BB" w:rsidP="007478B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szCs w:val="24"/>
              </w:rPr>
              <w:t>管理内容提交失败，提示出错</w:t>
            </w:r>
          </w:p>
        </w:tc>
      </w:tr>
      <w:tr w:rsidR="007478BB" w:rsidRPr="007478BB" w:rsidTr="00C8746E">
        <w:trPr>
          <w:trHeight w:val="375"/>
          <w:jc w:val="center"/>
        </w:trPr>
        <w:tc>
          <w:tcPr>
            <w:tcW w:w="1929" w:type="dxa"/>
            <w:tcBorders>
              <w:top w:val="nil"/>
              <w:bottom w:val="single" w:sz="6" w:space="0" w:color="008000"/>
            </w:tcBorders>
            <w:shd w:val="clear" w:color="auto" w:fill="auto"/>
          </w:tcPr>
          <w:p w:rsidR="007478BB" w:rsidRPr="007478BB" w:rsidRDefault="007478BB" w:rsidP="007478B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szCs w:val="24"/>
              </w:rPr>
              <w:t>操作者</w:t>
            </w:r>
          </w:p>
        </w:tc>
        <w:tc>
          <w:tcPr>
            <w:tcW w:w="5114" w:type="dxa"/>
            <w:gridSpan w:val="2"/>
            <w:tcBorders>
              <w:top w:val="nil"/>
              <w:bottom w:val="single" w:sz="6" w:space="0" w:color="008000"/>
            </w:tcBorders>
            <w:shd w:val="clear" w:color="auto" w:fill="auto"/>
          </w:tcPr>
          <w:p w:rsidR="007478BB" w:rsidRPr="007478BB" w:rsidRDefault="007478BB" w:rsidP="007478B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szCs w:val="24"/>
              </w:rPr>
              <w:t>管理员</w:t>
            </w:r>
          </w:p>
        </w:tc>
      </w:tr>
      <w:tr w:rsidR="007478BB" w:rsidRPr="007478BB" w:rsidTr="00C8746E">
        <w:trPr>
          <w:trHeight w:val="1237"/>
          <w:jc w:val="center"/>
        </w:trPr>
        <w:tc>
          <w:tcPr>
            <w:tcW w:w="1929" w:type="dxa"/>
            <w:tcBorders>
              <w:top w:val="single" w:sz="6" w:space="0" w:color="008000"/>
              <w:bottom w:val="single" w:sz="12" w:space="0" w:color="008000"/>
              <w:right w:val="single" w:sz="8" w:space="0" w:color="008000"/>
            </w:tcBorders>
            <w:shd w:val="clear" w:color="auto" w:fill="auto"/>
            <w:vAlign w:val="center"/>
          </w:tcPr>
          <w:p w:rsidR="007478BB" w:rsidRPr="007478BB" w:rsidRDefault="007478BB" w:rsidP="007478B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szCs w:val="24"/>
              </w:rPr>
              <w:t>主要流程</w:t>
            </w:r>
          </w:p>
        </w:tc>
        <w:tc>
          <w:tcPr>
            <w:tcW w:w="1358" w:type="dxa"/>
            <w:tcBorders>
              <w:top w:val="single" w:sz="6" w:space="0" w:color="008000"/>
              <w:left w:val="single" w:sz="8" w:space="0" w:color="008000"/>
              <w:bottom w:val="single" w:sz="12" w:space="0" w:color="008000"/>
              <w:right w:val="single" w:sz="8" w:space="0" w:color="008000"/>
            </w:tcBorders>
            <w:shd w:val="clear" w:color="auto" w:fill="auto"/>
          </w:tcPr>
          <w:p w:rsidR="007478BB" w:rsidRPr="007478BB" w:rsidRDefault="007478BB" w:rsidP="0091657D">
            <w:pPr>
              <w:pBdr>
                <w:left w:val="single" w:sz="8" w:space="4" w:color="008000"/>
                <w:right w:val="single" w:sz="8" w:space="4" w:color="008000"/>
              </w:pBdr>
              <w:spacing w:beforeLines="50"/>
              <w:rPr>
                <w:rFonts w:ascii="Times New Roman" w:eastAsia="宋体" w:hAnsi="Times New Roman" w:cs="Times New Roman"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szCs w:val="24"/>
              </w:rPr>
              <w:t>步骤</w:t>
            </w:r>
          </w:p>
          <w:p w:rsidR="007478BB" w:rsidRPr="007478BB" w:rsidRDefault="007478BB" w:rsidP="007478BB">
            <w:pPr>
              <w:pBdr>
                <w:left w:val="single" w:sz="8" w:space="4" w:color="008000"/>
                <w:right w:val="single" w:sz="8" w:space="4" w:color="008000"/>
              </w:pBdr>
              <w:rPr>
                <w:rFonts w:ascii="Times New Roman" w:eastAsia="宋体" w:hAnsi="Times New Roman" w:cs="Times New Roman"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szCs w:val="24"/>
              </w:rPr>
              <w:t>1</w:t>
            </w:r>
          </w:p>
          <w:p w:rsidR="007478BB" w:rsidRPr="007478BB" w:rsidRDefault="007478BB" w:rsidP="007478BB">
            <w:pPr>
              <w:pBdr>
                <w:left w:val="single" w:sz="8" w:space="4" w:color="008000"/>
                <w:right w:val="single" w:sz="8" w:space="4" w:color="008000"/>
              </w:pBdr>
              <w:rPr>
                <w:rFonts w:ascii="Times New Roman" w:eastAsia="宋体" w:hAnsi="Times New Roman" w:cs="Times New Roman"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szCs w:val="24"/>
              </w:rPr>
              <w:t>2</w:t>
            </w:r>
          </w:p>
          <w:p w:rsidR="007478BB" w:rsidRPr="007478BB" w:rsidRDefault="007478BB" w:rsidP="007478BB">
            <w:pPr>
              <w:pBdr>
                <w:left w:val="single" w:sz="8" w:space="4" w:color="008000"/>
                <w:right w:val="single" w:sz="8" w:space="4" w:color="008000"/>
              </w:pBdr>
              <w:rPr>
                <w:rFonts w:ascii="Times New Roman" w:eastAsia="宋体" w:hAnsi="Times New Roman" w:cs="Times New Roman"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szCs w:val="24"/>
              </w:rPr>
              <w:t>3</w:t>
            </w:r>
          </w:p>
        </w:tc>
        <w:tc>
          <w:tcPr>
            <w:tcW w:w="3756" w:type="dxa"/>
            <w:tcBorders>
              <w:top w:val="single" w:sz="6" w:space="0" w:color="008000"/>
              <w:left w:val="single" w:sz="8" w:space="0" w:color="008000"/>
              <w:bottom w:val="single" w:sz="12" w:space="0" w:color="008000"/>
            </w:tcBorders>
            <w:shd w:val="clear" w:color="auto" w:fill="auto"/>
          </w:tcPr>
          <w:p w:rsidR="007478BB" w:rsidRPr="007478BB" w:rsidRDefault="007478BB" w:rsidP="0091657D">
            <w:pPr>
              <w:spacing w:beforeLines="50"/>
              <w:rPr>
                <w:rFonts w:ascii="Times New Roman" w:eastAsia="宋体" w:hAnsi="Times New Roman" w:cs="Times New Roman"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szCs w:val="24"/>
              </w:rPr>
              <w:t>动作</w:t>
            </w:r>
          </w:p>
          <w:p w:rsidR="007478BB" w:rsidRPr="007478BB" w:rsidRDefault="007478BB" w:rsidP="007478B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szCs w:val="24"/>
              </w:rPr>
              <w:t>系统管理员进入管理界面</w:t>
            </w:r>
          </w:p>
          <w:p w:rsidR="007478BB" w:rsidRPr="007478BB" w:rsidRDefault="007478BB" w:rsidP="007478B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szCs w:val="24"/>
              </w:rPr>
              <w:t>对相应的订单信息进行检索</w:t>
            </w:r>
          </w:p>
          <w:p w:rsidR="007478BB" w:rsidRPr="007478BB" w:rsidRDefault="007478BB" w:rsidP="007478B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szCs w:val="24"/>
              </w:rPr>
              <w:t>不同的操作内容采用不同的操作选择</w:t>
            </w:r>
          </w:p>
        </w:tc>
      </w:tr>
    </w:tbl>
    <w:p w:rsidR="007478BB" w:rsidRPr="007478BB" w:rsidRDefault="007478BB" w:rsidP="0091657D">
      <w:pPr>
        <w:spacing w:beforeLines="100" w:line="360" w:lineRule="auto"/>
        <w:ind w:firstLineChars="696" w:firstLine="1462"/>
        <w:rPr>
          <w:rFonts w:ascii="Times New Roman" w:eastAsia="宋体" w:hAnsi="Times New Roman" w:cs="Times New Roman"/>
          <w:bCs/>
          <w:szCs w:val="24"/>
        </w:rPr>
      </w:pPr>
    </w:p>
    <w:p w:rsidR="007478BB" w:rsidRPr="007478BB" w:rsidRDefault="007478BB" w:rsidP="0091657D">
      <w:pPr>
        <w:spacing w:beforeLines="100" w:line="360" w:lineRule="auto"/>
        <w:ind w:firstLineChars="696" w:firstLine="1462"/>
        <w:rPr>
          <w:rFonts w:ascii="Times New Roman" w:eastAsia="宋体" w:hAnsi="Times New Roman" w:cs="Times New Roman"/>
          <w:bCs/>
          <w:sz w:val="24"/>
          <w:szCs w:val="24"/>
        </w:rPr>
      </w:pPr>
      <w:r w:rsidRPr="007478BB">
        <w:rPr>
          <w:rFonts w:ascii="Times New Roman" w:eastAsia="宋体" w:hAnsi="Times New Roman" w:cs="Times New Roman"/>
          <w:bCs/>
          <w:szCs w:val="24"/>
        </w:rPr>
        <w:t>表</w:t>
      </w:r>
      <w:r w:rsidRPr="007478BB">
        <w:rPr>
          <w:rFonts w:ascii="Times New Roman" w:eastAsia="宋体" w:hAnsi="Times New Roman" w:cs="Times New Roman"/>
          <w:bCs/>
          <w:szCs w:val="24"/>
        </w:rPr>
        <w:t xml:space="preserve">7.3  </w:t>
      </w:r>
      <w:r w:rsidRPr="007478BB">
        <w:rPr>
          <w:rFonts w:ascii="Times New Roman" w:eastAsia="宋体" w:hAnsi="Times New Roman" w:cs="Times New Roman"/>
          <w:bCs/>
          <w:szCs w:val="24"/>
        </w:rPr>
        <w:t>合金元素对</w:t>
      </w:r>
      <w:r w:rsidRPr="007478BB">
        <w:rPr>
          <w:rFonts w:ascii="Times New Roman" w:eastAsia="宋体" w:hAnsi="Times New Roman" w:cs="Times New Roman"/>
          <w:bCs/>
          <w:szCs w:val="24"/>
        </w:rPr>
        <w:t>0.4%C</w:t>
      </w:r>
      <w:r w:rsidRPr="007478BB">
        <w:rPr>
          <w:rFonts w:ascii="Times New Roman" w:eastAsia="宋体" w:hAnsi="Times New Roman" w:cs="Times New Roman"/>
          <w:bCs/>
          <w:szCs w:val="24"/>
        </w:rPr>
        <w:t>钢中</w:t>
      </w:r>
      <w:r w:rsidRPr="007478BB">
        <w:rPr>
          <w:rFonts w:ascii="Times New Roman" w:eastAsia="宋体" w:hAnsi="Times New Roman" w:cs="Times New Roman"/>
          <w:bCs/>
          <w:szCs w:val="24"/>
        </w:rPr>
        <w:t>C</w:t>
      </w:r>
      <w:r w:rsidRPr="007478BB">
        <w:rPr>
          <w:rFonts w:ascii="Times New Roman" w:eastAsia="宋体" w:hAnsi="Times New Roman" w:cs="Times New Roman"/>
          <w:bCs/>
          <w:szCs w:val="24"/>
        </w:rPr>
        <w:t>在奥氏体中扩散系数的影响</w:t>
      </w: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54"/>
        <w:gridCol w:w="755"/>
        <w:gridCol w:w="755"/>
        <w:gridCol w:w="755"/>
        <w:gridCol w:w="755"/>
        <w:gridCol w:w="755"/>
        <w:gridCol w:w="754"/>
        <w:gridCol w:w="755"/>
        <w:gridCol w:w="755"/>
        <w:gridCol w:w="755"/>
        <w:gridCol w:w="755"/>
        <w:gridCol w:w="755"/>
      </w:tblGrid>
      <w:tr w:rsidR="007478BB" w:rsidRPr="007478BB" w:rsidTr="00C8746E">
        <w:trPr>
          <w:trHeight w:val="547"/>
          <w:jc w:val="center"/>
        </w:trPr>
        <w:tc>
          <w:tcPr>
            <w:tcW w:w="754" w:type="dxa"/>
            <w:vAlign w:val="center"/>
          </w:tcPr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Cr</w:t>
            </w:r>
          </w:p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W%</w:t>
            </w:r>
          </w:p>
        </w:tc>
        <w:tc>
          <w:tcPr>
            <w:tcW w:w="755" w:type="dxa"/>
            <w:vAlign w:val="center"/>
          </w:tcPr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D</w:t>
            </w:r>
            <w:r w:rsidRPr="007478BB">
              <w:rPr>
                <w:rFonts w:ascii="Times New Roman" w:eastAsia="宋体" w:hAnsi="Times New Roman" w:cs="Times New Roman"/>
                <w:bCs/>
                <w:szCs w:val="24"/>
                <w:vertAlign w:val="subscript"/>
              </w:rPr>
              <w:t>0</w:t>
            </w:r>
          </w:p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Cm</w:t>
            </w:r>
            <w:r w:rsidRPr="007478BB">
              <w:rPr>
                <w:rFonts w:ascii="Times New Roman" w:eastAsia="宋体" w:hAnsi="Times New Roman" w:cs="Times New Roman"/>
                <w:bCs/>
                <w:szCs w:val="24"/>
                <w:vertAlign w:val="superscript"/>
              </w:rPr>
              <w:t>2</w:t>
            </w: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/s</w:t>
            </w:r>
          </w:p>
        </w:tc>
        <w:tc>
          <w:tcPr>
            <w:tcW w:w="755" w:type="dxa"/>
            <w:vAlign w:val="center"/>
          </w:tcPr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Q</w:t>
            </w:r>
          </w:p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KJ/Mol</w:t>
            </w:r>
          </w:p>
        </w:tc>
        <w:tc>
          <w:tcPr>
            <w:tcW w:w="755" w:type="dxa"/>
            <w:vAlign w:val="center"/>
          </w:tcPr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Mn</w:t>
            </w:r>
          </w:p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W%</w:t>
            </w:r>
          </w:p>
        </w:tc>
        <w:tc>
          <w:tcPr>
            <w:tcW w:w="755" w:type="dxa"/>
            <w:vAlign w:val="center"/>
          </w:tcPr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D</w:t>
            </w:r>
            <w:r w:rsidRPr="007478BB">
              <w:rPr>
                <w:rFonts w:ascii="Times New Roman" w:eastAsia="宋体" w:hAnsi="Times New Roman" w:cs="Times New Roman"/>
                <w:bCs/>
                <w:szCs w:val="24"/>
                <w:vertAlign w:val="subscript"/>
              </w:rPr>
              <w:t>0</w:t>
            </w:r>
          </w:p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Cm</w:t>
            </w:r>
            <w:r w:rsidRPr="007478BB">
              <w:rPr>
                <w:rFonts w:ascii="Times New Roman" w:eastAsia="宋体" w:hAnsi="Times New Roman" w:cs="Times New Roman"/>
                <w:bCs/>
                <w:szCs w:val="24"/>
                <w:vertAlign w:val="superscript"/>
              </w:rPr>
              <w:t>2</w:t>
            </w: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/s</w:t>
            </w:r>
          </w:p>
        </w:tc>
        <w:tc>
          <w:tcPr>
            <w:tcW w:w="755" w:type="dxa"/>
            <w:vAlign w:val="center"/>
          </w:tcPr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Q</w:t>
            </w:r>
          </w:p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KJ/Mol</w:t>
            </w:r>
          </w:p>
        </w:tc>
        <w:tc>
          <w:tcPr>
            <w:tcW w:w="754" w:type="dxa"/>
            <w:vAlign w:val="center"/>
          </w:tcPr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Ni</w:t>
            </w:r>
          </w:p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W%</w:t>
            </w:r>
          </w:p>
        </w:tc>
        <w:tc>
          <w:tcPr>
            <w:tcW w:w="755" w:type="dxa"/>
            <w:vAlign w:val="center"/>
          </w:tcPr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D</w:t>
            </w:r>
            <w:r w:rsidRPr="007478BB">
              <w:rPr>
                <w:rFonts w:ascii="Times New Roman" w:eastAsia="宋体" w:hAnsi="Times New Roman" w:cs="Times New Roman"/>
                <w:bCs/>
                <w:szCs w:val="24"/>
                <w:vertAlign w:val="subscript"/>
              </w:rPr>
              <w:t>0</w:t>
            </w:r>
          </w:p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Cm</w:t>
            </w:r>
            <w:r w:rsidRPr="007478BB">
              <w:rPr>
                <w:rFonts w:ascii="Times New Roman" w:eastAsia="宋体" w:hAnsi="Times New Roman" w:cs="Times New Roman"/>
                <w:bCs/>
                <w:szCs w:val="24"/>
                <w:vertAlign w:val="superscript"/>
              </w:rPr>
              <w:t>2</w:t>
            </w: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/s</w:t>
            </w:r>
          </w:p>
        </w:tc>
        <w:tc>
          <w:tcPr>
            <w:tcW w:w="755" w:type="dxa"/>
            <w:vAlign w:val="center"/>
          </w:tcPr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Q</w:t>
            </w:r>
          </w:p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KJ/Mol</w:t>
            </w:r>
          </w:p>
        </w:tc>
        <w:tc>
          <w:tcPr>
            <w:tcW w:w="755" w:type="dxa"/>
            <w:vAlign w:val="center"/>
          </w:tcPr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Co</w:t>
            </w:r>
          </w:p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W%</w:t>
            </w:r>
          </w:p>
        </w:tc>
        <w:tc>
          <w:tcPr>
            <w:tcW w:w="755" w:type="dxa"/>
            <w:vAlign w:val="center"/>
          </w:tcPr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D</w:t>
            </w:r>
            <w:r w:rsidRPr="007478BB">
              <w:rPr>
                <w:rFonts w:ascii="Times New Roman" w:eastAsia="宋体" w:hAnsi="Times New Roman" w:cs="Times New Roman"/>
                <w:bCs/>
                <w:szCs w:val="24"/>
                <w:vertAlign w:val="subscript"/>
              </w:rPr>
              <w:t>0</w:t>
            </w:r>
          </w:p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Cm</w:t>
            </w:r>
            <w:r w:rsidRPr="007478BB">
              <w:rPr>
                <w:rFonts w:ascii="Times New Roman" w:eastAsia="宋体" w:hAnsi="Times New Roman" w:cs="Times New Roman"/>
                <w:bCs/>
                <w:szCs w:val="24"/>
                <w:vertAlign w:val="superscript"/>
              </w:rPr>
              <w:t>2</w:t>
            </w: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/s</w:t>
            </w:r>
          </w:p>
        </w:tc>
        <w:tc>
          <w:tcPr>
            <w:tcW w:w="755" w:type="dxa"/>
            <w:vAlign w:val="center"/>
          </w:tcPr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Q</w:t>
            </w:r>
          </w:p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KJ/Mol</w:t>
            </w:r>
          </w:p>
        </w:tc>
      </w:tr>
      <w:tr w:rsidR="007478BB" w:rsidRPr="007478BB" w:rsidTr="00C8746E">
        <w:trPr>
          <w:trHeight w:val="345"/>
          <w:jc w:val="center"/>
        </w:trPr>
        <w:tc>
          <w:tcPr>
            <w:tcW w:w="754" w:type="dxa"/>
            <w:vAlign w:val="center"/>
          </w:tcPr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0</w:t>
            </w:r>
          </w:p>
        </w:tc>
        <w:tc>
          <w:tcPr>
            <w:tcW w:w="755" w:type="dxa"/>
            <w:vAlign w:val="center"/>
          </w:tcPr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0.07</w:t>
            </w:r>
          </w:p>
        </w:tc>
        <w:tc>
          <w:tcPr>
            <w:tcW w:w="755" w:type="dxa"/>
            <w:vAlign w:val="center"/>
          </w:tcPr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131.67</w:t>
            </w:r>
          </w:p>
        </w:tc>
        <w:tc>
          <w:tcPr>
            <w:tcW w:w="755" w:type="dxa"/>
            <w:vAlign w:val="center"/>
          </w:tcPr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0.15</w:t>
            </w:r>
          </w:p>
        </w:tc>
        <w:tc>
          <w:tcPr>
            <w:tcW w:w="755" w:type="dxa"/>
            <w:vAlign w:val="center"/>
          </w:tcPr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0.07</w:t>
            </w:r>
          </w:p>
        </w:tc>
        <w:tc>
          <w:tcPr>
            <w:tcW w:w="755" w:type="dxa"/>
            <w:vAlign w:val="center"/>
          </w:tcPr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131.67</w:t>
            </w:r>
          </w:p>
        </w:tc>
        <w:tc>
          <w:tcPr>
            <w:tcW w:w="754" w:type="dxa"/>
            <w:vAlign w:val="center"/>
          </w:tcPr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0</w:t>
            </w:r>
          </w:p>
        </w:tc>
        <w:tc>
          <w:tcPr>
            <w:tcW w:w="755" w:type="dxa"/>
            <w:vAlign w:val="center"/>
          </w:tcPr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0.07</w:t>
            </w:r>
          </w:p>
        </w:tc>
        <w:tc>
          <w:tcPr>
            <w:tcW w:w="755" w:type="dxa"/>
            <w:vAlign w:val="center"/>
          </w:tcPr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131.67</w:t>
            </w:r>
          </w:p>
        </w:tc>
        <w:tc>
          <w:tcPr>
            <w:tcW w:w="755" w:type="dxa"/>
            <w:vAlign w:val="center"/>
          </w:tcPr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0</w:t>
            </w:r>
          </w:p>
        </w:tc>
        <w:tc>
          <w:tcPr>
            <w:tcW w:w="755" w:type="dxa"/>
            <w:vAlign w:val="center"/>
          </w:tcPr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0.07</w:t>
            </w:r>
          </w:p>
        </w:tc>
        <w:tc>
          <w:tcPr>
            <w:tcW w:w="755" w:type="dxa"/>
            <w:vAlign w:val="center"/>
          </w:tcPr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131.67</w:t>
            </w:r>
          </w:p>
        </w:tc>
      </w:tr>
      <w:tr w:rsidR="007478BB" w:rsidRPr="007478BB" w:rsidTr="00C8746E">
        <w:trPr>
          <w:trHeight w:val="345"/>
          <w:jc w:val="center"/>
        </w:trPr>
        <w:tc>
          <w:tcPr>
            <w:tcW w:w="754" w:type="dxa"/>
            <w:vAlign w:val="center"/>
          </w:tcPr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1</w:t>
            </w:r>
          </w:p>
        </w:tc>
        <w:tc>
          <w:tcPr>
            <w:tcW w:w="755" w:type="dxa"/>
            <w:vAlign w:val="center"/>
          </w:tcPr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0.11</w:t>
            </w:r>
          </w:p>
        </w:tc>
        <w:tc>
          <w:tcPr>
            <w:tcW w:w="755" w:type="dxa"/>
            <w:vAlign w:val="center"/>
          </w:tcPr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144.06</w:t>
            </w:r>
          </w:p>
        </w:tc>
        <w:tc>
          <w:tcPr>
            <w:tcW w:w="755" w:type="dxa"/>
            <w:vAlign w:val="center"/>
          </w:tcPr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1</w:t>
            </w:r>
          </w:p>
        </w:tc>
        <w:tc>
          <w:tcPr>
            <w:tcW w:w="755" w:type="dxa"/>
            <w:vAlign w:val="center"/>
          </w:tcPr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0.08</w:t>
            </w:r>
          </w:p>
        </w:tc>
        <w:tc>
          <w:tcPr>
            <w:tcW w:w="755" w:type="dxa"/>
            <w:vAlign w:val="center"/>
          </w:tcPr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132.72</w:t>
            </w:r>
          </w:p>
        </w:tc>
        <w:tc>
          <w:tcPr>
            <w:tcW w:w="754" w:type="dxa"/>
            <w:vAlign w:val="center"/>
          </w:tcPr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4</w:t>
            </w:r>
          </w:p>
        </w:tc>
        <w:tc>
          <w:tcPr>
            <w:tcW w:w="755" w:type="dxa"/>
            <w:vAlign w:val="center"/>
          </w:tcPr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0.07</w:t>
            </w:r>
          </w:p>
        </w:tc>
        <w:tc>
          <w:tcPr>
            <w:tcW w:w="755" w:type="dxa"/>
            <w:vAlign w:val="center"/>
          </w:tcPr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130.20</w:t>
            </w:r>
          </w:p>
        </w:tc>
        <w:tc>
          <w:tcPr>
            <w:tcW w:w="755" w:type="dxa"/>
            <w:vAlign w:val="center"/>
          </w:tcPr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6</w:t>
            </w:r>
          </w:p>
        </w:tc>
        <w:tc>
          <w:tcPr>
            <w:tcW w:w="755" w:type="dxa"/>
            <w:vAlign w:val="center"/>
          </w:tcPr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0.08</w:t>
            </w:r>
          </w:p>
        </w:tc>
        <w:tc>
          <w:tcPr>
            <w:tcW w:w="755" w:type="dxa"/>
            <w:vAlign w:val="center"/>
          </w:tcPr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128.10</w:t>
            </w:r>
          </w:p>
        </w:tc>
      </w:tr>
      <w:tr w:rsidR="007478BB" w:rsidRPr="007478BB" w:rsidTr="00C8746E">
        <w:trPr>
          <w:trHeight w:val="345"/>
          <w:jc w:val="center"/>
        </w:trPr>
        <w:tc>
          <w:tcPr>
            <w:tcW w:w="754" w:type="dxa"/>
            <w:vAlign w:val="center"/>
          </w:tcPr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2.5</w:t>
            </w:r>
          </w:p>
        </w:tc>
        <w:tc>
          <w:tcPr>
            <w:tcW w:w="755" w:type="dxa"/>
            <w:vAlign w:val="center"/>
          </w:tcPr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0.14</w:t>
            </w:r>
          </w:p>
        </w:tc>
        <w:tc>
          <w:tcPr>
            <w:tcW w:w="755" w:type="dxa"/>
            <w:vAlign w:val="center"/>
          </w:tcPr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155.40</w:t>
            </w:r>
          </w:p>
        </w:tc>
        <w:tc>
          <w:tcPr>
            <w:tcW w:w="755" w:type="dxa"/>
            <w:vAlign w:val="center"/>
          </w:tcPr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12</w:t>
            </w:r>
          </w:p>
        </w:tc>
        <w:tc>
          <w:tcPr>
            <w:tcW w:w="755" w:type="dxa"/>
            <w:vAlign w:val="center"/>
          </w:tcPr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0.19</w:t>
            </w:r>
          </w:p>
        </w:tc>
        <w:tc>
          <w:tcPr>
            <w:tcW w:w="755" w:type="dxa"/>
            <w:vAlign w:val="center"/>
          </w:tcPr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142.38</w:t>
            </w:r>
          </w:p>
        </w:tc>
        <w:tc>
          <w:tcPr>
            <w:tcW w:w="754" w:type="dxa"/>
            <w:vAlign w:val="center"/>
          </w:tcPr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9.8</w:t>
            </w:r>
          </w:p>
        </w:tc>
        <w:tc>
          <w:tcPr>
            <w:tcW w:w="755" w:type="dxa"/>
            <w:vAlign w:val="center"/>
          </w:tcPr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0.07</w:t>
            </w:r>
          </w:p>
        </w:tc>
        <w:tc>
          <w:tcPr>
            <w:tcW w:w="755" w:type="dxa"/>
            <w:vAlign w:val="center"/>
          </w:tcPr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127.47</w:t>
            </w:r>
          </w:p>
        </w:tc>
        <w:tc>
          <w:tcPr>
            <w:tcW w:w="755" w:type="dxa"/>
            <w:vAlign w:val="center"/>
          </w:tcPr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11</w:t>
            </w:r>
          </w:p>
        </w:tc>
        <w:tc>
          <w:tcPr>
            <w:tcW w:w="755" w:type="dxa"/>
            <w:vAlign w:val="center"/>
          </w:tcPr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0.07</w:t>
            </w:r>
          </w:p>
        </w:tc>
        <w:tc>
          <w:tcPr>
            <w:tcW w:w="755" w:type="dxa"/>
            <w:vAlign w:val="center"/>
          </w:tcPr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125.58</w:t>
            </w:r>
          </w:p>
        </w:tc>
      </w:tr>
    </w:tbl>
    <w:p w:rsidR="007478BB" w:rsidRPr="007478BB" w:rsidRDefault="007478BB" w:rsidP="0091657D">
      <w:pPr>
        <w:spacing w:beforeLines="50" w:line="360" w:lineRule="auto"/>
        <w:ind w:firstLineChars="646" w:firstLine="1357"/>
        <w:rPr>
          <w:rFonts w:ascii="Times New Roman" w:eastAsia="宋体" w:hAnsi="Times New Roman" w:cs="Times New Roman"/>
          <w:bCs/>
          <w:sz w:val="24"/>
          <w:szCs w:val="24"/>
        </w:rPr>
      </w:pPr>
      <w:r w:rsidRPr="007478BB">
        <w:rPr>
          <w:rFonts w:ascii="Times New Roman" w:eastAsia="宋体" w:hAnsi="Times New Roman" w:cs="Times New Roman"/>
          <w:bCs/>
          <w:szCs w:val="24"/>
        </w:rPr>
        <w:t>表</w:t>
      </w:r>
      <w:r w:rsidRPr="007478BB">
        <w:rPr>
          <w:rFonts w:ascii="Times New Roman" w:eastAsia="宋体" w:hAnsi="Times New Roman" w:cs="Times New Roman"/>
          <w:bCs/>
          <w:szCs w:val="24"/>
        </w:rPr>
        <w:t xml:space="preserve">7.4  </w:t>
      </w:r>
      <w:r w:rsidRPr="007478BB">
        <w:rPr>
          <w:rFonts w:ascii="Times New Roman" w:eastAsia="宋体" w:hAnsi="Times New Roman" w:cs="Times New Roman"/>
          <w:bCs/>
          <w:szCs w:val="24"/>
        </w:rPr>
        <w:t>合金元素对</w:t>
      </w:r>
      <w:r w:rsidRPr="007478BB">
        <w:rPr>
          <w:rFonts w:ascii="Times New Roman" w:eastAsia="宋体" w:hAnsi="Times New Roman" w:cs="Times New Roman"/>
          <w:bCs/>
          <w:szCs w:val="24"/>
        </w:rPr>
        <w:t>0.4%C</w:t>
      </w:r>
      <w:r w:rsidRPr="007478BB">
        <w:rPr>
          <w:rFonts w:ascii="Times New Roman" w:eastAsia="宋体" w:hAnsi="Times New Roman" w:cs="Times New Roman"/>
          <w:bCs/>
          <w:szCs w:val="24"/>
        </w:rPr>
        <w:t>钢中</w:t>
      </w:r>
      <w:r w:rsidRPr="007478BB">
        <w:rPr>
          <w:rFonts w:ascii="Times New Roman" w:eastAsia="宋体" w:hAnsi="Times New Roman" w:cs="Times New Roman"/>
          <w:bCs/>
          <w:szCs w:val="24"/>
        </w:rPr>
        <w:t>C</w:t>
      </w:r>
      <w:r w:rsidRPr="007478BB">
        <w:rPr>
          <w:rFonts w:ascii="Times New Roman" w:eastAsia="宋体" w:hAnsi="Times New Roman" w:cs="Times New Roman"/>
          <w:bCs/>
          <w:szCs w:val="24"/>
        </w:rPr>
        <w:t>在奥氏体中扩散系数的影响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54"/>
        <w:gridCol w:w="755"/>
        <w:gridCol w:w="755"/>
        <w:gridCol w:w="755"/>
        <w:gridCol w:w="755"/>
        <w:gridCol w:w="755"/>
        <w:gridCol w:w="754"/>
        <w:gridCol w:w="755"/>
        <w:gridCol w:w="755"/>
        <w:gridCol w:w="755"/>
        <w:gridCol w:w="755"/>
        <w:gridCol w:w="755"/>
      </w:tblGrid>
      <w:tr w:rsidR="007478BB" w:rsidRPr="007478BB" w:rsidTr="00C8746E">
        <w:trPr>
          <w:trHeight w:val="547"/>
          <w:jc w:val="center"/>
        </w:trPr>
        <w:tc>
          <w:tcPr>
            <w:tcW w:w="754" w:type="dxa"/>
            <w:vAlign w:val="center"/>
          </w:tcPr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Cr</w:t>
            </w:r>
          </w:p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W%</w:t>
            </w:r>
          </w:p>
        </w:tc>
        <w:tc>
          <w:tcPr>
            <w:tcW w:w="755" w:type="dxa"/>
            <w:vAlign w:val="center"/>
          </w:tcPr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D</w:t>
            </w:r>
            <w:r w:rsidRPr="007478BB">
              <w:rPr>
                <w:rFonts w:ascii="Times New Roman" w:eastAsia="宋体" w:hAnsi="Times New Roman" w:cs="Times New Roman"/>
                <w:bCs/>
                <w:szCs w:val="24"/>
                <w:vertAlign w:val="subscript"/>
              </w:rPr>
              <w:t>0</w:t>
            </w:r>
          </w:p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Cm</w:t>
            </w:r>
            <w:r w:rsidRPr="007478BB">
              <w:rPr>
                <w:rFonts w:ascii="Times New Roman" w:eastAsia="宋体" w:hAnsi="Times New Roman" w:cs="Times New Roman"/>
                <w:bCs/>
                <w:szCs w:val="24"/>
                <w:vertAlign w:val="superscript"/>
              </w:rPr>
              <w:t>2</w:t>
            </w: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/s</w:t>
            </w:r>
          </w:p>
        </w:tc>
        <w:tc>
          <w:tcPr>
            <w:tcW w:w="755" w:type="dxa"/>
            <w:vAlign w:val="center"/>
          </w:tcPr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Q</w:t>
            </w:r>
          </w:p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KJ/Mol</w:t>
            </w:r>
          </w:p>
        </w:tc>
        <w:tc>
          <w:tcPr>
            <w:tcW w:w="755" w:type="dxa"/>
            <w:vAlign w:val="center"/>
          </w:tcPr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Mn</w:t>
            </w:r>
          </w:p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W%</w:t>
            </w:r>
          </w:p>
        </w:tc>
        <w:tc>
          <w:tcPr>
            <w:tcW w:w="755" w:type="dxa"/>
            <w:vAlign w:val="center"/>
          </w:tcPr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D</w:t>
            </w:r>
            <w:r w:rsidRPr="007478BB">
              <w:rPr>
                <w:rFonts w:ascii="Times New Roman" w:eastAsia="宋体" w:hAnsi="Times New Roman" w:cs="Times New Roman"/>
                <w:bCs/>
                <w:szCs w:val="24"/>
                <w:vertAlign w:val="subscript"/>
              </w:rPr>
              <w:t>0</w:t>
            </w:r>
          </w:p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Cm</w:t>
            </w:r>
            <w:r w:rsidRPr="007478BB">
              <w:rPr>
                <w:rFonts w:ascii="Times New Roman" w:eastAsia="宋体" w:hAnsi="Times New Roman" w:cs="Times New Roman"/>
                <w:bCs/>
                <w:szCs w:val="24"/>
                <w:vertAlign w:val="superscript"/>
              </w:rPr>
              <w:t>2</w:t>
            </w: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/s</w:t>
            </w:r>
          </w:p>
        </w:tc>
        <w:tc>
          <w:tcPr>
            <w:tcW w:w="755" w:type="dxa"/>
            <w:vAlign w:val="center"/>
          </w:tcPr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Q</w:t>
            </w:r>
          </w:p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KJ/Mol</w:t>
            </w:r>
          </w:p>
        </w:tc>
        <w:tc>
          <w:tcPr>
            <w:tcW w:w="754" w:type="dxa"/>
            <w:vAlign w:val="center"/>
          </w:tcPr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Ni</w:t>
            </w:r>
          </w:p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W%</w:t>
            </w:r>
          </w:p>
        </w:tc>
        <w:tc>
          <w:tcPr>
            <w:tcW w:w="755" w:type="dxa"/>
            <w:vAlign w:val="center"/>
          </w:tcPr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D</w:t>
            </w:r>
            <w:r w:rsidRPr="007478BB">
              <w:rPr>
                <w:rFonts w:ascii="Times New Roman" w:eastAsia="宋体" w:hAnsi="Times New Roman" w:cs="Times New Roman"/>
                <w:bCs/>
                <w:szCs w:val="24"/>
                <w:vertAlign w:val="subscript"/>
              </w:rPr>
              <w:t>0</w:t>
            </w:r>
          </w:p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Cm</w:t>
            </w:r>
            <w:r w:rsidRPr="007478BB">
              <w:rPr>
                <w:rFonts w:ascii="Times New Roman" w:eastAsia="宋体" w:hAnsi="Times New Roman" w:cs="Times New Roman"/>
                <w:bCs/>
                <w:szCs w:val="24"/>
                <w:vertAlign w:val="superscript"/>
              </w:rPr>
              <w:t>2</w:t>
            </w: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/s</w:t>
            </w:r>
          </w:p>
        </w:tc>
        <w:tc>
          <w:tcPr>
            <w:tcW w:w="755" w:type="dxa"/>
            <w:vAlign w:val="center"/>
          </w:tcPr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Q</w:t>
            </w:r>
          </w:p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KJ/Mol</w:t>
            </w:r>
          </w:p>
        </w:tc>
        <w:tc>
          <w:tcPr>
            <w:tcW w:w="755" w:type="dxa"/>
            <w:vAlign w:val="center"/>
          </w:tcPr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Co</w:t>
            </w:r>
          </w:p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W%</w:t>
            </w:r>
          </w:p>
        </w:tc>
        <w:tc>
          <w:tcPr>
            <w:tcW w:w="755" w:type="dxa"/>
            <w:vAlign w:val="center"/>
          </w:tcPr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D</w:t>
            </w:r>
            <w:r w:rsidRPr="007478BB">
              <w:rPr>
                <w:rFonts w:ascii="Times New Roman" w:eastAsia="宋体" w:hAnsi="Times New Roman" w:cs="Times New Roman"/>
                <w:bCs/>
                <w:szCs w:val="24"/>
                <w:vertAlign w:val="subscript"/>
              </w:rPr>
              <w:t>0</w:t>
            </w:r>
          </w:p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Cm</w:t>
            </w:r>
            <w:r w:rsidRPr="007478BB">
              <w:rPr>
                <w:rFonts w:ascii="Times New Roman" w:eastAsia="宋体" w:hAnsi="Times New Roman" w:cs="Times New Roman"/>
                <w:bCs/>
                <w:szCs w:val="24"/>
                <w:vertAlign w:val="superscript"/>
              </w:rPr>
              <w:t>2</w:t>
            </w: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/s</w:t>
            </w:r>
          </w:p>
        </w:tc>
        <w:tc>
          <w:tcPr>
            <w:tcW w:w="755" w:type="dxa"/>
            <w:vAlign w:val="center"/>
          </w:tcPr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Q</w:t>
            </w:r>
          </w:p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KJ/Mol</w:t>
            </w:r>
          </w:p>
        </w:tc>
      </w:tr>
      <w:tr w:rsidR="007478BB" w:rsidRPr="007478BB" w:rsidTr="00C8746E">
        <w:trPr>
          <w:trHeight w:val="345"/>
          <w:jc w:val="center"/>
        </w:trPr>
        <w:tc>
          <w:tcPr>
            <w:tcW w:w="754" w:type="dxa"/>
            <w:vAlign w:val="center"/>
          </w:tcPr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0</w:t>
            </w:r>
          </w:p>
        </w:tc>
        <w:tc>
          <w:tcPr>
            <w:tcW w:w="755" w:type="dxa"/>
            <w:vAlign w:val="center"/>
          </w:tcPr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0.07</w:t>
            </w:r>
          </w:p>
        </w:tc>
        <w:tc>
          <w:tcPr>
            <w:tcW w:w="755" w:type="dxa"/>
            <w:vAlign w:val="center"/>
          </w:tcPr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131.67</w:t>
            </w:r>
          </w:p>
        </w:tc>
        <w:tc>
          <w:tcPr>
            <w:tcW w:w="755" w:type="dxa"/>
            <w:vAlign w:val="center"/>
          </w:tcPr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0.15</w:t>
            </w:r>
          </w:p>
        </w:tc>
        <w:tc>
          <w:tcPr>
            <w:tcW w:w="755" w:type="dxa"/>
            <w:vAlign w:val="center"/>
          </w:tcPr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0.07</w:t>
            </w:r>
          </w:p>
        </w:tc>
        <w:tc>
          <w:tcPr>
            <w:tcW w:w="755" w:type="dxa"/>
            <w:vAlign w:val="center"/>
          </w:tcPr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131.67</w:t>
            </w:r>
          </w:p>
        </w:tc>
        <w:tc>
          <w:tcPr>
            <w:tcW w:w="754" w:type="dxa"/>
            <w:vAlign w:val="center"/>
          </w:tcPr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0</w:t>
            </w:r>
          </w:p>
        </w:tc>
        <w:tc>
          <w:tcPr>
            <w:tcW w:w="755" w:type="dxa"/>
            <w:vAlign w:val="center"/>
          </w:tcPr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0.07</w:t>
            </w:r>
          </w:p>
        </w:tc>
        <w:tc>
          <w:tcPr>
            <w:tcW w:w="755" w:type="dxa"/>
            <w:vAlign w:val="center"/>
          </w:tcPr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131.67</w:t>
            </w:r>
          </w:p>
        </w:tc>
        <w:tc>
          <w:tcPr>
            <w:tcW w:w="755" w:type="dxa"/>
            <w:vAlign w:val="center"/>
          </w:tcPr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0</w:t>
            </w:r>
          </w:p>
        </w:tc>
        <w:tc>
          <w:tcPr>
            <w:tcW w:w="755" w:type="dxa"/>
            <w:vAlign w:val="center"/>
          </w:tcPr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0.07</w:t>
            </w:r>
          </w:p>
        </w:tc>
        <w:tc>
          <w:tcPr>
            <w:tcW w:w="755" w:type="dxa"/>
            <w:vAlign w:val="center"/>
          </w:tcPr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131.67</w:t>
            </w:r>
          </w:p>
        </w:tc>
      </w:tr>
      <w:tr w:rsidR="007478BB" w:rsidRPr="007478BB" w:rsidTr="00C8746E">
        <w:trPr>
          <w:trHeight w:val="345"/>
          <w:jc w:val="center"/>
        </w:trPr>
        <w:tc>
          <w:tcPr>
            <w:tcW w:w="754" w:type="dxa"/>
            <w:vAlign w:val="center"/>
          </w:tcPr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1</w:t>
            </w:r>
          </w:p>
        </w:tc>
        <w:tc>
          <w:tcPr>
            <w:tcW w:w="755" w:type="dxa"/>
            <w:vAlign w:val="center"/>
          </w:tcPr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0.11</w:t>
            </w:r>
          </w:p>
        </w:tc>
        <w:tc>
          <w:tcPr>
            <w:tcW w:w="755" w:type="dxa"/>
            <w:vAlign w:val="center"/>
          </w:tcPr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144.06</w:t>
            </w:r>
          </w:p>
        </w:tc>
        <w:tc>
          <w:tcPr>
            <w:tcW w:w="755" w:type="dxa"/>
            <w:vAlign w:val="center"/>
          </w:tcPr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1</w:t>
            </w:r>
          </w:p>
        </w:tc>
        <w:tc>
          <w:tcPr>
            <w:tcW w:w="755" w:type="dxa"/>
            <w:vAlign w:val="center"/>
          </w:tcPr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0.08</w:t>
            </w:r>
          </w:p>
        </w:tc>
        <w:tc>
          <w:tcPr>
            <w:tcW w:w="755" w:type="dxa"/>
            <w:vAlign w:val="center"/>
          </w:tcPr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132.72</w:t>
            </w:r>
          </w:p>
        </w:tc>
        <w:tc>
          <w:tcPr>
            <w:tcW w:w="754" w:type="dxa"/>
            <w:vAlign w:val="center"/>
          </w:tcPr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4</w:t>
            </w:r>
          </w:p>
        </w:tc>
        <w:tc>
          <w:tcPr>
            <w:tcW w:w="755" w:type="dxa"/>
            <w:vAlign w:val="center"/>
          </w:tcPr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0.07</w:t>
            </w:r>
          </w:p>
        </w:tc>
        <w:tc>
          <w:tcPr>
            <w:tcW w:w="755" w:type="dxa"/>
            <w:vAlign w:val="center"/>
          </w:tcPr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130.20</w:t>
            </w:r>
          </w:p>
        </w:tc>
        <w:tc>
          <w:tcPr>
            <w:tcW w:w="755" w:type="dxa"/>
            <w:vAlign w:val="center"/>
          </w:tcPr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6</w:t>
            </w:r>
          </w:p>
        </w:tc>
        <w:tc>
          <w:tcPr>
            <w:tcW w:w="755" w:type="dxa"/>
            <w:vAlign w:val="center"/>
          </w:tcPr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0.08</w:t>
            </w:r>
          </w:p>
        </w:tc>
        <w:tc>
          <w:tcPr>
            <w:tcW w:w="755" w:type="dxa"/>
            <w:vAlign w:val="center"/>
          </w:tcPr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128.10</w:t>
            </w:r>
          </w:p>
        </w:tc>
      </w:tr>
      <w:tr w:rsidR="007478BB" w:rsidRPr="007478BB" w:rsidTr="00C8746E">
        <w:trPr>
          <w:trHeight w:val="345"/>
          <w:jc w:val="center"/>
        </w:trPr>
        <w:tc>
          <w:tcPr>
            <w:tcW w:w="754" w:type="dxa"/>
            <w:vAlign w:val="center"/>
          </w:tcPr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2.5</w:t>
            </w:r>
          </w:p>
        </w:tc>
        <w:tc>
          <w:tcPr>
            <w:tcW w:w="755" w:type="dxa"/>
            <w:vAlign w:val="center"/>
          </w:tcPr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0.14</w:t>
            </w:r>
          </w:p>
        </w:tc>
        <w:tc>
          <w:tcPr>
            <w:tcW w:w="755" w:type="dxa"/>
            <w:vAlign w:val="center"/>
          </w:tcPr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155.40</w:t>
            </w:r>
          </w:p>
        </w:tc>
        <w:tc>
          <w:tcPr>
            <w:tcW w:w="755" w:type="dxa"/>
            <w:vAlign w:val="center"/>
          </w:tcPr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12</w:t>
            </w:r>
          </w:p>
        </w:tc>
        <w:tc>
          <w:tcPr>
            <w:tcW w:w="755" w:type="dxa"/>
            <w:vAlign w:val="center"/>
          </w:tcPr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0.19</w:t>
            </w:r>
          </w:p>
        </w:tc>
        <w:tc>
          <w:tcPr>
            <w:tcW w:w="755" w:type="dxa"/>
            <w:vAlign w:val="center"/>
          </w:tcPr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142.38</w:t>
            </w:r>
          </w:p>
        </w:tc>
        <w:tc>
          <w:tcPr>
            <w:tcW w:w="754" w:type="dxa"/>
            <w:vAlign w:val="center"/>
          </w:tcPr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9.8</w:t>
            </w:r>
          </w:p>
        </w:tc>
        <w:tc>
          <w:tcPr>
            <w:tcW w:w="755" w:type="dxa"/>
            <w:vAlign w:val="center"/>
          </w:tcPr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0.07</w:t>
            </w:r>
          </w:p>
        </w:tc>
        <w:tc>
          <w:tcPr>
            <w:tcW w:w="755" w:type="dxa"/>
            <w:vAlign w:val="center"/>
          </w:tcPr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127.47</w:t>
            </w:r>
          </w:p>
        </w:tc>
        <w:tc>
          <w:tcPr>
            <w:tcW w:w="755" w:type="dxa"/>
            <w:vAlign w:val="center"/>
          </w:tcPr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11</w:t>
            </w:r>
          </w:p>
        </w:tc>
        <w:tc>
          <w:tcPr>
            <w:tcW w:w="755" w:type="dxa"/>
            <w:vAlign w:val="center"/>
          </w:tcPr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0.07</w:t>
            </w:r>
          </w:p>
        </w:tc>
        <w:tc>
          <w:tcPr>
            <w:tcW w:w="755" w:type="dxa"/>
            <w:vAlign w:val="center"/>
          </w:tcPr>
          <w:p w:rsidR="007478BB" w:rsidRPr="007478BB" w:rsidRDefault="007478BB" w:rsidP="007478B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7478BB">
              <w:rPr>
                <w:rFonts w:ascii="Times New Roman" w:eastAsia="宋体" w:hAnsi="Times New Roman" w:cs="Times New Roman"/>
                <w:bCs/>
                <w:szCs w:val="24"/>
              </w:rPr>
              <w:t>125.58</w:t>
            </w:r>
          </w:p>
        </w:tc>
      </w:tr>
    </w:tbl>
    <w:p w:rsidR="007478BB" w:rsidRPr="007478BB" w:rsidRDefault="007478BB" w:rsidP="0091657D">
      <w:pPr>
        <w:spacing w:beforeLines="50" w:line="360" w:lineRule="auto"/>
        <w:rPr>
          <w:rFonts w:ascii="Times New Roman" w:eastAsia="黑体" w:hAnsi="Times New Roman" w:cs="Times New Roman"/>
          <w:b/>
          <w:color w:val="0000FF"/>
          <w:sz w:val="28"/>
          <w:szCs w:val="28"/>
        </w:rPr>
      </w:pPr>
      <w:r w:rsidRPr="007478BB">
        <w:rPr>
          <w:rFonts w:ascii="Times New Roman" w:eastAsia="黑体" w:hAnsi="Times New Roman" w:cs="Times New Roman"/>
          <w:b/>
          <w:color w:val="0000FF"/>
          <w:sz w:val="28"/>
          <w:szCs w:val="28"/>
        </w:rPr>
        <w:t xml:space="preserve">7.3 </w:t>
      </w:r>
      <w:r w:rsidRPr="007478BB">
        <w:rPr>
          <w:rFonts w:ascii="Times New Roman" w:eastAsia="黑体" w:hAnsi="Times New Roman" w:cs="Times New Roman"/>
          <w:b/>
          <w:color w:val="0000FF"/>
          <w:sz w:val="28"/>
          <w:szCs w:val="28"/>
        </w:rPr>
        <w:t>公式</w:t>
      </w:r>
    </w:p>
    <w:p w:rsidR="007478BB" w:rsidRPr="007478BB" w:rsidRDefault="007478BB" w:rsidP="007478BB">
      <w:pPr>
        <w:spacing w:line="360" w:lineRule="auto"/>
        <w:ind w:firstLineChars="200" w:firstLine="480"/>
        <w:rPr>
          <w:rFonts w:ascii="Times New Roman" w:eastAsia="宋体" w:hAnsi="Times New Roman" w:cs="Times New Roman"/>
          <w:bCs/>
          <w:sz w:val="24"/>
          <w:szCs w:val="24"/>
        </w:rPr>
      </w:pPr>
      <w:r w:rsidRPr="007478BB">
        <w:rPr>
          <w:rFonts w:ascii="Times New Roman" w:eastAsia="宋体" w:hAnsi="Times New Roman" w:cs="Times New Roman"/>
          <w:bCs/>
          <w:sz w:val="24"/>
          <w:szCs w:val="24"/>
        </w:rPr>
        <w:t>公式包括数字、物理和化学式。正文中引用的公式、算式或方程式等可以按章序号用阿拉伯数字编号（式号），如：式（</w:t>
      </w:r>
      <w:r w:rsidRPr="007478BB">
        <w:rPr>
          <w:rFonts w:ascii="Times New Roman" w:eastAsia="宋体" w:hAnsi="Times New Roman" w:cs="Times New Roman"/>
          <w:bCs/>
          <w:sz w:val="24"/>
          <w:szCs w:val="24"/>
        </w:rPr>
        <w:t>2.1</w:t>
      </w:r>
      <w:r w:rsidRPr="007478BB">
        <w:rPr>
          <w:rFonts w:ascii="Times New Roman" w:eastAsia="宋体" w:hAnsi="Times New Roman" w:cs="Times New Roman"/>
          <w:bCs/>
          <w:sz w:val="24"/>
          <w:szCs w:val="24"/>
        </w:rPr>
        <w:t>）表示第</w:t>
      </w:r>
      <w:r w:rsidRPr="007478BB">
        <w:rPr>
          <w:rFonts w:ascii="Times New Roman" w:eastAsia="宋体" w:hAnsi="Times New Roman" w:cs="Times New Roman"/>
          <w:bCs/>
          <w:sz w:val="24"/>
          <w:szCs w:val="24"/>
        </w:rPr>
        <w:t>2</w:t>
      </w:r>
      <w:r w:rsidRPr="007478BB">
        <w:rPr>
          <w:rFonts w:ascii="Times New Roman" w:eastAsia="宋体" w:hAnsi="Times New Roman" w:cs="Times New Roman"/>
          <w:bCs/>
          <w:sz w:val="24"/>
          <w:szCs w:val="24"/>
        </w:rPr>
        <w:t>章第</w:t>
      </w:r>
      <w:r w:rsidRPr="007478BB">
        <w:rPr>
          <w:rFonts w:ascii="Times New Roman" w:eastAsia="宋体" w:hAnsi="Times New Roman" w:cs="Times New Roman"/>
          <w:bCs/>
          <w:sz w:val="24"/>
          <w:szCs w:val="24"/>
        </w:rPr>
        <w:t>1</w:t>
      </w:r>
      <w:r w:rsidRPr="007478BB">
        <w:rPr>
          <w:rFonts w:ascii="Times New Roman" w:eastAsia="宋体" w:hAnsi="Times New Roman" w:cs="Times New Roman"/>
          <w:bCs/>
          <w:sz w:val="24"/>
          <w:szCs w:val="24"/>
        </w:rPr>
        <w:t>式，公式一般单行居中排版与上下文分开，式号与公式同行居右排版。公式中字号不大于正文字号。公式的行间距要根据公式的格式不同而适当调整小于文字行间距，以于正文效果呼应为宜。不要盲目采用</w:t>
      </w:r>
      <w:r w:rsidRPr="007478BB">
        <w:rPr>
          <w:rFonts w:ascii="Times New Roman" w:eastAsia="宋体" w:hAnsi="Times New Roman" w:cs="Times New Roman"/>
          <w:bCs/>
          <w:sz w:val="24"/>
          <w:szCs w:val="24"/>
        </w:rPr>
        <w:t>1.5</w:t>
      </w:r>
      <w:r w:rsidRPr="007478BB">
        <w:rPr>
          <w:rFonts w:ascii="Times New Roman" w:eastAsia="宋体" w:hAnsi="Times New Roman" w:cs="Times New Roman"/>
          <w:bCs/>
          <w:sz w:val="24"/>
          <w:szCs w:val="24"/>
        </w:rPr>
        <w:t>倍行距，否则会太过疏松。公式与正文上下空</w:t>
      </w:r>
      <w:r w:rsidRPr="007478BB">
        <w:rPr>
          <w:rFonts w:ascii="Times New Roman" w:eastAsia="宋体" w:hAnsi="Times New Roman" w:cs="Times New Roman"/>
          <w:bCs/>
          <w:sz w:val="24"/>
          <w:szCs w:val="24"/>
        </w:rPr>
        <w:t>0.5</w:t>
      </w:r>
      <w:r w:rsidRPr="007478BB">
        <w:rPr>
          <w:rFonts w:ascii="Times New Roman" w:eastAsia="宋体" w:hAnsi="Times New Roman" w:cs="Times New Roman"/>
          <w:bCs/>
          <w:sz w:val="24"/>
          <w:szCs w:val="24"/>
        </w:rPr>
        <w:t>倍行距。</w:t>
      </w:r>
    </w:p>
    <w:p w:rsidR="007478BB" w:rsidRPr="007478BB" w:rsidRDefault="007478BB" w:rsidP="007478BB">
      <w:pPr>
        <w:spacing w:line="360" w:lineRule="auto"/>
        <w:ind w:firstLineChars="200" w:firstLine="480"/>
        <w:rPr>
          <w:rFonts w:ascii="Times New Roman" w:eastAsia="宋体" w:hAnsi="Times New Roman" w:cs="Times New Roman"/>
          <w:bCs/>
          <w:sz w:val="24"/>
          <w:szCs w:val="24"/>
        </w:rPr>
      </w:pPr>
      <w:r w:rsidRPr="007478BB">
        <w:rPr>
          <w:rFonts w:ascii="Times New Roman" w:eastAsia="宋体" w:hAnsi="Times New Roman" w:cs="Times New Roman"/>
          <w:bCs/>
          <w:sz w:val="24"/>
          <w:szCs w:val="24"/>
        </w:rPr>
        <w:t>附录中的图、表、公式、参考文献等另行编排序号，与正文分开，也一律用</w:t>
      </w:r>
      <w:r w:rsidRPr="007478BB">
        <w:rPr>
          <w:rFonts w:ascii="Times New Roman" w:eastAsia="宋体" w:hAnsi="Times New Roman" w:cs="Times New Roman"/>
          <w:bCs/>
          <w:sz w:val="24"/>
          <w:szCs w:val="24"/>
        </w:rPr>
        <w:lastRenderedPageBreak/>
        <w:t>阿拉伯数字编号，但在数码前冠以附录序码。例如：图</w:t>
      </w:r>
      <w:r w:rsidRPr="007478BB">
        <w:rPr>
          <w:rFonts w:ascii="Times New Roman" w:eastAsia="宋体" w:hAnsi="Times New Roman" w:cs="Times New Roman"/>
          <w:bCs/>
          <w:sz w:val="24"/>
          <w:szCs w:val="24"/>
        </w:rPr>
        <w:t>A.1</w:t>
      </w:r>
      <w:r w:rsidRPr="007478BB">
        <w:rPr>
          <w:rFonts w:ascii="Times New Roman" w:eastAsia="宋体" w:hAnsi="Times New Roman" w:cs="Times New Roman"/>
          <w:bCs/>
          <w:sz w:val="24"/>
          <w:szCs w:val="24"/>
        </w:rPr>
        <w:t>式（</w:t>
      </w:r>
      <w:r w:rsidRPr="007478BB">
        <w:rPr>
          <w:rFonts w:ascii="Times New Roman" w:eastAsia="宋体" w:hAnsi="Times New Roman" w:cs="Times New Roman"/>
          <w:bCs/>
          <w:sz w:val="24"/>
          <w:szCs w:val="24"/>
        </w:rPr>
        <w:t>B.3</w:t>
      </w:r>
      <w:r w:rsidRPr="007478BB">
        <w:rPr>
          <w:rFonts w:ascii="Times New Roman" w:eastAsia="宋体" w:hAnsi="Times New Roman" w:cs="Times New Roman"/>
          <w:bCs/>
          <w:sz w:val="24"/>
          <w:szCs w:val="24"/>
        </w:rPr>
        <w:t>）等。</w:t>
      </w:r>
    </w:p>
    <w:p w:rsidR="007478BB" w:rsidRPr="007478BB" w:rsidRDefault="007478BB" w:rsidP="007478BB">
      <w:pPr>
        <w:spacing w:line="360" w:lineRule="auto"/>
        <w:ind w:firstLineChars="200" w:firstLine="480"/>
        <w:rPr>
          <w:rFonts w:ascii="Times New Roman" w:eastAsia="宋体" w:hAnsi="Times New Roman" w:cs="Times New Roman"/>
          <w:bCs/>
          <w:sz w:val="24"/>
          <w:szCs w:val="24"/>
        </w:rPr>
      </w:pPr>
      <w:r w:rsidRPr="007478BB">
        <w:rPr>
          <w:rFonts w:ascii="Times New Roman" w:eastAsia="宋体" w:hAnsi="Times New Roman" w:cs="Times New Roman"/>
          <w:bCs/>
          <w:sz w:val="24"/>
          <w:szCs w:val="24"/>
        </w:rPr>
        <w:t>公式示例（居中）：</w:t>
      </w:r>
    </w:p>
    <w:p w:rsidR="007478BB" w:rsidRPr="007478BB" w:rsidRDefault="007478BB" w:rsidP="007478BB">
      <w:pPr>
        <w:spacing w:before="240"/>
        <w:jc w:val="right"/>
        <w:rPr>
          <w:rFonts w:ascii="Times New Roman" w:eastAsia="宋体" w:hAnsi="Times New Roman" w:cs="Times New Roman"/>
          <w:bCs/>
          <w:szCs w:val="24"/>
        </w:rPr>
      </w:pPr>
      <w:r w:rsidRPr="007478BB">
        <w:rPr>
          <w:rFonts w:ascii="Times New Roman" w:eastAsia="宋体" w:hAnsi="Times New Roman" w:cs="Times New Roman"/>
          <w:bCs/>
          <w:position w:val="-32"/>
          <w:szCs w:val="24"/>
        </w:rPr>
        <w:object w:dxaOrig="124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38.25pt" o:ole="" fillcolor="window">
            <v:imagedata r:id="rId9" o:title=""/>
          </v:shape>
          <o:OLEObject Type="Embed" ProgID="Equation.3" ShapeID="_x0000_i1025" DrawAspect="Content" ObjectID="_1621881250" r:id="rId10"/>
        </w:object>
      </w:r>
      <w:r w:rsidRPr="007478BB">
        <w:rPr>
          <w:rFonts w:ascii="Times New Roman" w:eastAsia="宋体" w:hAnsi="Times New Roman" w:cs="Times New Roman" w:hint="eastAsia"/>
          <w:bCs/>
          <w:szCs w:val="24"/>
        </w:rPr>
        <w:t xml:space="preserve">                           </w:t>
      </w:r>
      <w:r w:rsidRPr="007478BB">
        <w:rPr>
          <w:rFonts w:ascii="Times New Roman" w:eastAsia="宋体" w:hAnsi="Times New Roman" w:cs="Times New Roman" w:hint="eastAsia"/>
          <w:bCs/>
          <w:szCs w:val="24"/>
        </w:rPr>
        <w:t>式（</w:t>
      </w:r>
      <w:r w:rsidRPr="007478BB">
        <w:rPr>
          <w:rFonts w:ascii="Times New Roman" w:eastAsia="宋体" w:hAnsi="Times New Roman" w:cs="Times New Roman" w:hint="eastAsia"/>
          <w:bCs/>
          <w:szCs w:val="24"/>
        </w:rPr>
        <w:t>2</w:t>
      </w:r>
      <w:r w:rsidRPr="007478BB">
        <w:rPr>
          <w:rFonts w:ascii="Times New Roman" w:eastAsia="宋体" w:hAnsi="Times New Roman" w:cs="Times New Roman"/>
          <w:bCs/>
          <w:szCs w:val="24"/>
        </w:rPr>
        <w:t>.1</w:t>
      </w:r>
      <w:r w:rsidRPr="007478BB">
        <w:rPr>
          <w:rFonts w:ascii="Times New Roman" w:eastAsia="宋体" w:hAnsi="Times New Roman" w:cs="Times New Roman" w:hint="eastAsia"/>
          <w:bCs/>
          <w:szCs w:val="24"/>
        </w:rPr>
        <w:t>）</w:t>
      </w:r>
    </w:p>
    <w:p w:rsidR="007478BB" w:rsidRPr="007478BB" w:rsidRDefault="007478BB" w:rsidP="007478BB">
      <w:pPr>
        <w:spacing w:before="240"/>
        <w:jc w:val="right"/>
        <w:rPr>
          <w:rFonts w:ascii="Times New Roman" w:eastAsia="宋体" w:hAnsi="Times New Roman" w:cs="Times New Roman"/>
          <w:bCs/>
          <w:szCs w:val="24"/>
        </w:rPr>
      </w:pPr>
      <w:r w:rsidRPr="007478BB">
        <w:rPr>
          <w:rFonts w:ascii="Times New Roman" w:eastAsia="宋体" w:hAnsi="Times New Roman" w:cs="Times New Roman"/>
          <w:bCs/>
          <w:position w:val="-28"/>
          <w:szCs w:val="24"/>
        </w:rPr>
        <w:object w:dxaOrig="3379" w:dyaOrig="680">
          <v:shape id="_x0000_i1026" type="#_x0000_t75" style="width:168.75pt;height:33.75pt" o:ole="" fillcolor="window">
            <v:imagedata r:id="rId11" o:title=""/>
          </v:shape>
          <o:OLEObject Type="Embed" ProgID="Equation.3" ShapeID="_x0000_i1026" DrawAspect="Content" ObjectID="_1621881251" r:id="rId12"/>
        </w:object>
      </w:r>
      <w:r w:rsidRPr="007478BB">
        <w:rPr>
          <w:rFonts w:ascii="Times New Roman" w:eastAsia="宋体" w:hAnsi="Times New Roman" w:cs="Times New Roman" w:hint="eastAsia"/>
          <w:bCs/>
          <w:szCs w:val="24"/>
        </w:rPr>
        <w:t xml:space="preserve">                  </w:t>
      </w:r>
      <w:r w:rsidRPr="007478BB">
        <w:rPr>
          <w:rFonts w:ascii="Times New Roman" w:eastAsia="宋体" w:hAnsi="Times New Roman" w:cs="Times New Roman" w:hint="eastAsia"/>
          <w:bCs/>
          <w:szCs w:val="24"/>
        </w:rPr>
        <w:t>式（</w:t>
      </w:r>
      <w:r w:rsidRPr="007478BB">
        <w:rPr>
          <w:rFonts w:ascii="Times New Roman" w:eastAsia="宋体" w:hAnsi="Times New Roman" w:cs="Times New Roman" w:hint="eastAsia"/>
          <w:bCs/>
          <w:szCs w:val="24"/>
        </w:rPr>
        <w:t>4</w:t>
      </w:r>
      <w:r w:rsidRPr="007478BB">
        <w:rPr>
          <w:rFonts w:ascii="Times New Roman" w:eastAsia="宋体" w:hAnsi="Times New Roman" w:cs="Times New Roman"/>
          <w:bCs/>
          <w:szCs w:val="24"/>
        </w:rPr>
        <w:t>.1</w:t>
      </w:r>
      <w:r w:rsidRPr="007478BB">
        <w:rPr>
          <w:rFonts w:ascii="Times New Roman" w:eastAsia="宋体" w:hAnsi="Times New Roman" w:cs="Times New Roman" w:hint="eastAsia"/>
          <w:bCs/>
          <w:szCs w:val="24"/>
        </w:rPr>
        <w:t>）</w:t>
      </w:r>
    </w:p>
    <w:p w:rsidR="007478BB" w:rsidRPr="007478BB" w:rsidRDefault="007478BB" w:rsidP="007478BB">
      <w:pPr>
        <w:spacing w:before="240"/>
        <w:jc w:val="right"/>
        <w:rPr>
          <w:rFonts w:ascii="Times New Roman" w:eastAsia="宋体" w:hAnsi="Times New Roman" w:cs="Times New Roman"/>
          <w:bCs/>
          <w:szCs w:val="24"/>
        </w:rPr>
      </w:pPr>
      <w:r w:rsidRPr="007478BB">
        <w:rPr>
          <w:rFonts w:ascii="Times New Roman" w:eastAsia="宋体" w:hAnsi="Times New Roman" w:cs="Times New Roman"/>
          <w:bCs/>
          <w:position w:val="-40"/>
          <w:szCs w:val="24"/>
        </w:rPr>
        <w:object w:dxaOrig="4680" w:dyaOrig="920">
          <v:shape id="_x0000_i1027" type="#_x0000_t75" style="width:234pt;height:45.75pt" o:ole="" fillcolor="window">
            <v:imagedata r:id="rId13" o:title=""/>
          </v:shape>
          <o:OLEObject Type="Embed" ProgID="Equation.3" ShapeID="_x0000_i1027" DrawAspect="Content" ObjectID="_1621881252" r:id="rId14"/>
        </w:object>
      </w:r>
      <w:r w:rsidRPr="007478BB">
        <w:rPr>
          <w:rFonts w:ascii="Times New Roman" w:eastAsia="宋体" w:hAnsi="Times New Roman" w:cs="Times New Roman" w:hint="eastAsia"/>
          <w:bCs/>
          <w:szCs w:val="24"/>
        </w:rPr>
        <w:t xml:space="preserve">         </w:t>
      </w:r>
      <w:r w:rsidRPr="007478BB">
        <w:rPr>
          <w:rFonts w:ascii="Times New Roman" w:eastAsia="宋体" w:hAnsi="Times New Roman" w:cs="Times New Roman" w:hint="eastAsia"/>
          <w:bCs/>
          <w:szCs w:val="24"/>
        </w:rPr>
        <w:t>式（</w:t>
      </w:r>
      <w:r w:rsidRPr="007478BB">
        <w:rPr>
          <w:rFonts w:ascii="Times New Roman" w:eastAsia="宋体" w:hAnsi="Times New Roman" w:cs="Times New Roman" w:hint="eastAsia"/>
          <w:bCs/>
          <w:szCs w:val="24"/>
        </w:rPr>
        <w:t>5</w:t>
      </w:r>
      <w:r w:rsidRPr="007478BB">
        <w:rPr>
          <w:rFonts w:ascii="Times New Roman" w:eastAsia="宋体" w:hAnsi="Times New Roman" w:cs="Times New Roman"/>
          <w:bCs/>
          <w:szCs w:val="24"/>
        </w:rPr>
        <w:t>.</w:t>
      </w:r>
      <w:r w:rsidRPr="007478BB">
        <w:rPr>
          <w:rFonts w:ascii="Times New Roman" w:eastAsia="宋体" w:hAnsi="Times New Roman" w:cs="Times New Roman" w:hint="eastAsia"/>
          <w:bCs/>
          <w:szCs w:val="24"/>
        </w:rPr>
        <w:t>6</w:t>
      </w:r>
      <w:r w:rsidRPr="007478BB">
        <w:rPr>
          <w:rFonts w:ascii="Times New Roman" w:eastAsia="宋体" w:hAnsi="Times New Roman" w:cs="Times New Roman" w:hint="eastAsia"/>
          <w:bCs/>
          <w:szCs w:val="24"/>
        </w:rPr>
        <w:t>）</w:t>
      </w:r>
    </w:p>
    <w:p w:rsidR="007478BB" w:rsidRPr="007478BB" w:rsidRDefault="007478BB" w:rsidP="0091657D">
      <w:pPr>
        <w:spacing w:beforeLines="50" w:line="360" w:lineRule="auto"/>
        <w:rPr>
          <w:rFonts w:ascii="Times New Roman" w:eastAsia="黑体" w:hAnsi="Times New Roman" w:cs="Times New Roman"/>
          <w:b/>
          <w:color w:val="0000FF"/>
          <w:sz w:val="28"/>
          <w:szCs w:val="28"/>
        </w:rPr>
      </w:pPr>
      <w:r w:rsidRPr="007478BB">
        <w:rPr>
          <w:rFonts w:ascii="Times New Roman" w:eastAsia="黑体" w:hAnsi="Times New Roman" w:cs="Times New Roman"/>
          <w:b/>
          <w:color w:val="0000FF"/>
          <w:sz w:val="28"/>
          <w:szCs w:val="28"/>
        </w:rPr>
        <w:t xml:space="preserve">7.4 </w:t>
      </w:r>
      <w:r w:rsidRPr="007478BB">
        <w:rPr>
          <w:rFonts w:ascii="Times New Roman" w:eastAsia="黑体" w:hAnsi="Times New Roman" w:cs="Times New Roman"/>
          <w:b/>
          <w:color w:val="0000FF"/>
          <w:sz w:val="28"/>
          <w:szCs w:val="28"/>
        </w:rPr>
        <w:t>计量单位</w:t>
      </w:r>
    </w:p>
    <w:p w:rsidR="007478BB" w:rsidRPr="007478BB" w:rsidRDefault="007478BB" w:rsidP="007478BB">
      <w:pPr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bCs/>
          <w:sz w:val="24"/>
          <w:szCs w:val="24"/>
        </w:rPr>
      </w:pPr>
      <w:r w:rsidRPr="007478BB">
        <w:rPr>
          <w:rFonts w:ascii="Times New Roman" w:eastAsia="宋体" w:hAnsi="Times New Roman" w:cs="Times New Roman"/>
          <w:bCs/>
          <w:sz w:val="24"/>
          <w:szCs w:val="24"/>
        </w:rPr>
        <w:t>报告、论文一律采用</w:t>
      </w:r>
      <w:r w:rsidRPr="007478BB">
        <w:rPr>
          <w:rFonts w:ascii="Times New Roman" w:eastAsia="宋体" w:hAnsi="Times New Roman" w:cs="Times New Roman"/>
          <w:bCs/>
          <w:sz w:val="24"/>
          <w:szCs w:val="24"/>
        </w:rPr>
        <w:t>1984</w:t>
      </w:r>
      <w:r w:rsidRPr="007478BB">
        <w:rPr>
          <w:rFonts w:ascii="Times New Roman" w:eastAsia="宋体" w:hAnsi="Times New Roman" w:cs="Times New Roman"/>
          <w:bCs/>
          <w:sz w:val="24"/>
          <w:szCs w:val="24"/>
        </w:rPr>
        <w:t>年</w:t>
      </w:r>
      <w:r w:rsidRPr="007478BB">
        <w:rPr>
          <w:rFonts w:ascii="Times New Roman" w:eastAsia="宋体" w:hAnsi="Times New Roman" w:cs="Times New Roman"/>
          <w:bCs/>
          <w:sz w:val="24"/>
          <w:szCs w:val="24"/>
        </w:rPr>
        <w:t>2</w:t>
      </w:r>
      <w:r w:rsidRPr="007478BB">
        <w:rPr>
          <w:rFonts w:ascii="Times New Roman" w:eastAsia="宋体" w:hAnsi="Times New Roman" w:cs="Times New Roman"/>
          <w:bCs/>
          <w:sz w:val="24"/>
          <w:szCs w:val="24"/>
        </w:rPr>
        <w:t>月</w:t>
      </w:r>
      <w:r w:rsidRPr="007478BB">
        <w:rPr>
          <w:rFonts w:ascii="Times New Roman" w:eastAsia="宋体" w:hAnsi="Times New Roman" w:cs="Times New Roman"/>
          <w:bCs/>
          <w:sz w:val="24"/>
          <w:szCs w:val="24"/>
        </w:rPr>
        <w:t>27</w:t>
      </w:r>
      <w:r w:rsidRPr="007478BB">
        <w:rPr>
          <w:rFonts w:ascii="Times New Roman" w:eastAsia="宋体" w:hAnsi="Times New Roman" w:cs="Times New Roman"/>
          <w:bCs/>
          <w:sz w:val="24"/>
          <w:szCs w:val="24"/>
        </w:rPr>
        <w:t>日国务院发布的《中华人民共和国法定计量单位》，并遵照《中华人民共和国法定计算单位使用方法》执行。报告、论文中命名用各种量、单位或符号，必须遵循国家标准</w:t>
      </w:r>
      <w:r w:rsidRPr="007478BB">
        <w:rPr>
          <w:rFonts w:ascii="Times New Roman" w:eastAsia="宋体" w:hAnsi="Times New Roman" w:cs="Times New Roman"/>
          <w:bCs/>
          <w:sz w:val="24"/>
          <w:szCs w:val="24"/>
        </w:rPr>
        <w:t>GB3100-82</w:t>
      </w:r>
      <w:r w:rsidRPr="007478BB">
        <w:rPr>
          <w:rFonts w:ascii="Times New Roman" w:eastAsia="宋体" w:hAnsi="Times New Roman" w:cs="Times New Roman"/>
          <w:bCs/>
          <w:sz w:val="24"/>
          <w:szCs w:val="24"/>
        </w:rPr>
        <w:t>，</w:t>
      </w:r>
      <w:r w:rsidRPr="007478BB">
        <w:rPr>
          <w:rFonts w:ascii="Times New Roman" w:eastAsia="宋体" w:hAnsi="Times New Roman" w:cs="Times New Roman"/>
          <w:bCs/>
          <w:sz w:val="24"/>
          <w:szCs w:val="24"/>
        </w:rPr>
        <w:t>GB3101-82.GB3102/1-13-82</w:t>
      </w:r>
      <w:r w:rsidRPr="007478BB">
        <w:rPr>
          <w:rFonts w:ascii="Times New Roman" w:eastAsia="宋体" w:hAnsi="Times New Roman" w:cs="Times New Roman"/>
          <w:bCs/>
          <w:sz w:val="24"/>
          <w:szCs w:val="24"/>
        </w:rPr>
        <w:t>等的规定。</w:t>
      </w:r>
    </w:p>
    <w:p w:rsidR="007478BB" w:rsidRPr="007478BB" w:rsidRDefault="007478BB" w:rsidP="007478BB">
      <w:pPr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bCs/>
          <w:sz w:val="24"/>
          <w:szCs w:val="24"/>
        </w:rPr>
      </w:pPr>
      <w:r w:rsidRPr="007478BB">
        <w:rPr>
          <w:rFonts w:ascii="Times New Roman" w:eastAsia="宋体" w:hAnsi="Times New Roman" w:cs="Times New Roman"/>
          <w:bCs/>
          <w:sz w:val="24"/>
          <w:szCs w:val="24"/>
        </w:rPr>
        <w:t>单位名称和符号的书写方式，可以采用国际通用符号。</w:t>
      </w:r>
      <w:r w:rsidR="005D29DB">
        <w:rPr>
          <w:rFonts w:ascii="Times New Roman" w:eastAsia="宋体" w:hAnsi="Times New Roman" w:cs="Times New Roman"/>
          <w:bCs/>
          <w:sz w:val="24"/>
          <w:szCs w:val="24"/>
        </w:rPr>
        <w:t xml:space="preserve"> </w:t>
      </w:r>
    </w:p>
    <w:p w:rsidR="00310EE2" w:rsidRDefault="00310EE2"/>
    <w:sectPr w:rsidR="00310EE2" w:rsidSect="009912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DF9" w:rsidRDefault="00CE2DF9" w:rsidP="005D29DB">
      <w:r>
        <w:separator/>
      </w:r>
    </w:p>
  </w:endnote>
  <w:endnote w:type="continuationSeparator" w:id="0">
    <w:p w:rsidR="00CE2DF9" w:rsidRDefault="00CE2DF9" w:rsidP="005D29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DF9" w:rsidRDefault="00CE2DF9" w:rsidP="005D29DB">
      <w:r>
        <w:separator/>
      </w:r>
    </w:p>
  </w:footnote>
  <w:footnote w:type="continuationSeparator" w:id="0">
    <w:p w:rsidR="00CE2DF9" w:rsidRDefault="00CE2DF9" w:rsidP="005D29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3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［%4］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5A374DB"/>
    <w:multiLevelType w:val="hybridMultilevel"/>
    <w:tmpl w:val="97F8AD3C"/>
    <w:lvl w:ilvl="0" w:tplc="0409000F">
      <w:start w:val="1"/>
      <w:numFmt w:val="decimal"/>
      <w:lvlText w:val="%1."/>
      <w:lvlJc w:val="left"/>
      <w:pPr>
        <w:tabs>
          <w:tab w:val="num" w:pos="899"/>
        </w:tabs>
        <w:ind w:left="899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319"/>
        </w:tabs>
        <w:ind w:left="131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79"/>
        </w:tabs>
        <w:ind w:left="257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39"/>
        </w:tabs>
        <w:ind w:left="383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59"/>
        </w:tabs>
        <w:ind w:left="4259" w:hanging="420"/>
      </w:pPr>
    </w:lvl>
  </w:abstractNum>
  <w:abstractNum w:abstractNumId="2">
    <w:nsid w:val="24E47C00"/>
    <w:multiLevelType w:val="hybridMultilevel"/>
    <w:tmpl w:val="9C70F9EA"/>
    <w:lvl w:ilvl="0" w:tplc="0409000F">
      <w:start w:val="1"/>
      <w:numFmt w:val="decimal"/>
      <w:lvlText w:val="%1."/>
      <w:lvlJc w:val="left"/>
      <w:pPr>
        <w:tabs>
          <w:tab w:val="num" w:pos="899"/>
        </w:tabs>
        <w:ind w:left="899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319"/>
        </w:tabs>
        <w:ind w:left="131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79"/>
        </w:tabs>
        <w:ind w:left="257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39"/>
        </w:tabs>
        <w:ind w:left="383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59"/>
        </w:tabs>
        <w:ind w:left="4259" w:hanging="420"/>
      </w:pPr>
    </w:lvl>
  </w:abstractNum>
  <w:abstractNum w:abstractNumId="3">
    <w:nsid w:val="3CDD3281"/>
    <w:multiLevelType w:val="hybridMultilevel"/>
    <w:tmpl w:val="25186988"/>
    <w:lvl w:ilvl="0" w:tplc="6FD6F5B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492C4F39"/>
    <w:multiLevelType w:val="hybridMultilevel"/>
    <w:tmpl w:val="009C99DC"/>
    <w:lvl w:ilvl="0" w:tplc="04090001">
      <w:start w:val="1"/>
      <w:numFmt w:val="bullet"/>
      <w:lvlText w:val=""/>
      <w:lvlJc w:val="left"/>
      <w:pPr>
        <w:tabs>
          <w:tab w:val="num" w:pos="899"/>
        </w:tabs>
        <w:ind w:left="89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78BB"/>
    <w:rsid w:val="00310EE2"/>
    <w:rsid w:val="005D29DB"/>
    <w:rsid w:val="005F6B36"/>
    <w:rsid w:val="007478BB"/>
    <w:rsid w:val="0091657D"/>
    <w:rsid w:val="00991250"/>
    <w:rsid w:val="00CE2DF9"/>
    <w:rsid w:val="00E57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250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7478BB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autoRedefine/>
    <w:qFormat/>
    <w:rsid w:val="007478BB"/>
    <w:pPr>
      <w:keepNext/>
      <w:keepLines/>
      <w:spacing w:beforeLines="50" w:afterLines="50" w:line="360" w:lineRule="auto"/>
      <w:outlineLvl w:val="2"/>
    </w:pPr>
    <w:rPr>
      <w:rFonts w:ascii="Times New Roman" w:eastAsia="宋体" w:hAnsi="Times New Roman" w:cs="Times New Roman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7478BB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rsid w:val="007478BB"/>
    <w:rPr>
      <w:rFonts w:ascii="Times New Roman" w:eastAsia="宋体" w:hAnsi="Times New Roman" w:cs="Times New Roman"/>
      <w:b/>
      <w:bCs/>
      <w:sz w:val="28"/>
      <w:szCs w:val="32"/>
    </w:rPr>
  </w:style>
  <w:style w:type="numbering" w:customStyle="1" w:styleId="10">
    <w:name w:val="无列表1"/>
    <w:next w:val="a2"/>
    <w:semiHidden/>
    <w:rsid w:val="007478BB"/>
  </w:style>
  <w:style w:type="paragraph" w:styleId="HTML">
    <w:name w:val="HTML Preformatted"/>
    <w:basedOn w:val="a"/>
    <w:link w:val="HTMLChar"/>
    <w:rsid w:val="007478B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宋体" w:hAnsi="Arial" w:cs="Arial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7478BB"/>
    <w:rPr>
      <w:rFonts w:ascii="Arial" w:eastAsia="宋体" w:hAnsi="Arial" w:cs="Arial"/>
      <w:kern w:val="0"/>
      <w:sz w:val="24"/>
      <w:szCs w:val="24"/>
    </w:rPr>
  </w:style>
  <w:style w:type="paragraph" w:styleId="11">
    <w:name w:val="toc 1"/>
    <w:basedOn w:val="a"/>
    <w:next w:val="a"/>
    <w:autoRedefine/>
    <w:semiHidden/>
    <w:rsid w:val="007478BB"/>
    <w:rPr>
      <w:rFonts w:ascii="Times New Roman" w:eastAsia="宋体" w:hAnsi="Times New Roman" w:cs="Times New Roman"/>
      <w:szCs w:val="24"/>
    </w:rPr>
  </w:style>
  <w:style w:type="paragraph" w:styleId="2">
    <w:name w:val="toc 2"/>
    <w:basedOn w:val="a"/>
    <w:next w:val="a"/>
    <w:autoRedefine/>
    <w:semiHidden/>
    <w:rsid w:val="007478BB"/>
    <w:pPr>
      <w:ind w:leftChars="200" w:left="420"/>
    </w:pPr>
    <w:rPr>
      <w:rFonts w:ascii="Times New Roman" w:eastAsia="宋体" w:hAnsi="Times New Roman" w:cs="Times New Roman"/>
      <w:szCs w:val="24"/>
    </w:rPr>
  </w:style>
  <w:style w:type="paragraph" w:styleId="30">
    <w:name w:val="toc 3"/>
    <w:basedOn w:val="a"/>
    <w:next w:val="a"/>
    <w:autoRedefine/>
    <w:semiHidden/>
    <w:rsid w:val="007478BB"/>
    <w:pPr>
      <w:ind w:leftChars="400" w:left="840"/>
    </w:pPr>
    <w:rPr>
      <w:rFonts w:ascii="Times New Roman" w:eastAsia="宋体" w:hAnsi="Times New Roman" w:cs="Times New Roman"/>
      <w:szCs w:val="24"/>
    </w:rPr>
  </w:style>
  <w:style w:type="character" w:styleId="a3">
    <w:name w:val="Hyperlink"/>
    <w:basedOn w:val="a0"/>
    <w:rsid w:val="007478BB"/>
    <w:rPr>
      <w:color w:val="0000FF"/>
      <w:u w:val="single"/>
    </w:rPr>
  </w:style>
  <w:style w:type="paragraph" w:styleId="a4">
    <w:name w:val="footer"/>
    <w:basedOn w:val="a"/>
    <w:link w:val="Char"/>
    <w:rsid w:val="007478BB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4"/>
    <w:rsid w:val="007478BB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7478BB"/>
  </w:style>
  <w:style w:type="paragraph" w:styleId="20">
    <w:name w:val="Body Text Indent 2"/>
    <w:basedOn w:val="a"/>
    <w:link w:val="2Char"/>
    <w:autoRedefine/>
    <w:rsid w:val="007478BB"/>
    <w:pPr>
      <w:spacing w:line="360" w:lineRule="auto"/>
      <w:ind w:firstLineChars="200" w:firstLine="480"/>
    </w:pPr>
    <w:rPr>
      <w:rFonts w:ascii="Times New Roman" w:eastAsia="宋体" w:hAnsi="Times New Roman" w:cs="Times New Roman"/>
      <w:szCs w:val="21"/>
    </w:rPr>
  </w:style>
  <w:style w:type="character" w:customStyle="1" w:styleId="2Char">
    <w:name w:val="正文文本缩进 2 Char"/>
    <w:basedOn w:val="a0"/>
    <w:link w:val="20"/>
    <w:rsid w:val="007478BB"/>
    <w:rPr>
      <w:rFonts w:ascii="Times New Roman" w:eastAsia="宋体" w:hAnsi="Times New Roman" w:cs="Times New Roman"/>
      <w:szCs w:val="21"/>
    </w:rPr>
  </w:style>
  <w:style w:type="paragraph" w:styleId="a6">
    <w:name w:val="header"/>
    <w:basedOn w:val="a"/>
    <w:link w:val="Char0"/>
    <w:rsid w:val="007478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6"/>
    <w:rsid w:val="007478BB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rsid w:val="007478B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7478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Body Text"/>
    <w:basedOn w:val="a"/>
    <w:link w:val="Char1"/>
    <w:rsid w:val="007478BB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正文文本 Char"/>
    <w:basedOn w:val="a0"/>
    <w:link w:val="a9"/>
    <w:rsid w:val="007478BB"/>
    <w:rPr>
      <w:rFonts w:ascii="Times New Roman" w:eastAsia="宋体" w:hAnsi="Times New Roman" w:cs="Times New Roman"/>
      <w:szCs w:val="24"/>
    </w:rPr>
  </w:style>
  <w:style w:type="paragraph" w:styleId="aa">
    <w:name w:val="Body Text First Indent"/>
    <w:basedOn w:val="a9"/>
    <w:link w:val="Char2"/>
    <w:rsid w:val="007478BB"/>
    <w:pPr>
      <w:ind w:firstLineChars="100" w:firstLine="420"/>
    </w:pPr>
  </w:style>
  <w:style w:type="character" w:customStyle="1" w:styleId="Char2">
    <w:name w:val="正文首行缩进 Char"/>
    <w:basedOn w:val="Char1"/>
    <w:link w:val="aa"/>
    <w:rsid w:val="007478BB"/>
    <w:rPr>
      <w:rFonts w:ascii="Times New Roman" w:eastAsia="宋体" w:hAnsi="Times New Roman" w:cs="Times New Roman"/>
      <w:szCs w:val="24"/>
    </w:rPr>
  </w:style>
  <w:style w:type="paragraph" w:styleId="ab">
    <w:name w:val="Body Text Indent"/>
    <w:basedOn w:val="a"/>
    <w:link w:val="Char3"/>
    <w:rsid w:val="007478BB"/>
    <w:pPr>
      <w:spacing w:after="120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Char3">
    <w:name w:val="正文文本缩进 Char"/>
    <w:basedOn w:val="a0"/>
    <w:link w:val="ab"/>
    <w:rsid w:val="007478BB"/>
    <w:rPr>
      <w:rFonts w:ascii="Times New Roman" w:eastAsia="宋体" w:hAnsi="Times New Roman" w:cs="Times New Roman"/>
      <w:szCs w:val="24"/>
    </w:rPr>
  </w:style>
  <w:style w:type="character" w:customStyle="1" w:styleId="oblogtext">
    <w:name w:val="oblog_text"/>
    <w:basedOn w:val="a0"/>
    <w:rsid w:val="007478BB"/>
  </w:style>
  <w:style w:type="character" w:customStyle="1" w:styleId="black0001">
    <w:name w:val="black0001"/>
    <w:basedOn w:val="a0"/>
    <w:rsid w:val="007478BB"/>
    <w:rPr>
      <w:b/>
      <w:bCs/>
      <w:vanish w:val="0"/>
      <w:webHidden w:val="0"/>
      <w:color w:val="000000"/>
      <w:sz w:val="24"/>
      <w:szCs w:val="24"/>
      <w:specVanish w:val="0"/>
    </w:rPr>
  </w:style>
  <w:style w:type="paragraph" w:styleId="ac">
    <w:name w:val="Balloon Text"/>
    <w:basedOn w:val="a"/>
    <w:link w:val="Char4"/>
    <w:uiPriority w:val="99"/>
    <w:semiHidden/>
    <w:unhideWhenUsed/>
    <w:rsid w:val="005F6B36"/>
    <w:rPr>
      <w:sz w:val="18"/>
      <w:szCs w:val="18"/>
    </w:rPr>
  </w:style>
  <w:style w:type="character" w:customStyle="1" w:styleId="Char4">
    <w:name w:val="批注框文本 Char"/>
    <w:basedOn w:val="a0"/>
    <w:link w:val="ac"/>
    <w:uiPriority w:val="99"/>
    <w:semiHidden/>
    <w:rsid w:val="005F6B3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7478BB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autoRedefine/>
    <w:qFormat/>
    <w:rsid w:val="007478BB"/>
    <w:pPr>
      <w:keepNext/>
      <w:keepLines/>
      <w:spacing w:beforeLines="50" w:before="156" w:afterLines="50" w:after="156" w:line="360" w:lineRule="auto"/>
      <w:outlineLvl w:val="2"/>
    </w:pPr>
    <w:rPr>
      <w:rFonts w:ascii="Times New Roman" w:eastAsia="宋体" w:hAnsi="Times New Roman" w:cs="Times New Roman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7478BB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rsid w:val="007478BB"/>
    <w:rPr>
      <w:rFonts w:ascii="Times New Roman" w:eastAsia="宋体" w:hAnsi="Times New Roman" w:cs="Times New Roman"/>
      <w:b/>
      <w:bCs/>
      <w:sz w:val="28"/>
      <w:szCs w:val="32"/>
    </w:rPr>
  </w:style>
  <w:style w:type="numbering" w:customStyle="1" w:styleId="10">
    <w:name w:val="无列表1"/>
    <w:next w:val="a2"/>
    <w:semiHidden/>
    <w:rsid w:val="007478BB"/>
  </w:style>
  <w:style w:type="paragraph" w:styleId="HTML">
    <w:name w:val="HTML Preformatted"/>
    <w:basedOn w:val="a"/>
    <w:link w:val="HTMLChar"/>
    <w:rsid w:val="007478B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宋体" w:hAnsi="Arial" w:cs="Arial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7478BB"/>
    <w:rPr>
      <w:rFonts w:ascii="Arial" w:eastAsia="宋体" w:hAnsi="Arial" w:cs="Arial"/>
      <w:kern w:val="0"/>
      <w:sz w:val="24"/>
      <w:szCs w:val="24"/>
    </w:rPr>
  </w:style>
  <w:style w:type="paragraph" w:styleId="11">
    <w:name w:val="toc 1"/>
    <w:basedOn w:val="a"/>
    <w:next w:val="a"/>
    <w:autoRedefine/>
    <w:semiHidden/>
    <w:rsid w:val="007478BB"/>
    <w:rPr>
      <w:rFonts w:ascii="Times New Roman" w:eastAsia="宋体" w:hAnsi="Times New Roman" w:cs="Times New Roman"/>
      <w:szCs w:val="24"/>
    </w:rPr>
  </w:style>
  <w:style w:type="paragraph" w:styleId="2">
    <w:name w:val="toc 2"/>
    <w:basedOn w:val="a"/>
    <w:next w:val="a"/>
    <w:autoRedefine/>
    <w:semiHidden/>
    <w:rsid w:val="007478BB"/>
    <w:pPr>
      <w:ind w:leftChars="200" w:left="420"/>
    </w:pPr>
    <w:rPr>
      <w:rFonts w:ascii="Times New Roman" w:eastAsia="宋体" w:hAnsi="Times New Roman" w:cs="Times New Roman"/>
      <w:szCs w:val="24"/>
    </w:rPr>
  </w:style>
  <w:style w:type="paragraph" w:styleId="30">
    <w:name w:val="toc 3"/>
    <w:basedOn w:val="a"/>
    <w:next w:val="a"/>
    <w:autoRedefine/>
    <w:semiHidden/>
    <w:rsid w:val="007478BB"/>
    <w:pPr>
      <w:ind w:leftChars="400" w:left="840"/>
    </w:pPr>
    <w:rPr>
      <w:rFonts w:ascii="Times New Roman" w:eastAsia="宋体" w:hAnsi="Times New Roman" w:cs="Times New Roman"/>
      <w:szCs w:val="24"/>
    </w:rPr>
  </w:style>
  <w:style w:type="character" w:styleId="a3">
    <w:name w:val="Hyperlink"/>
    <w:basedOn w:val="a0"/>
    <w:rsid w:val="007478BB"/>
    <w:rPr>
      <w:color w:val="0000FF"/>
      <w:u w:val="single"/>
    </w:rPr>
  </w:style>
  <w:style w:type="paragraph" w:styleId="a4">
    <w:name w:val="footer"/>
    <w:basedOn w:val="a"/>
    <w:link w:val="Char"/>
    <w:rsid w:val="007478BB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4"/>
    <w:rsid w:val="007478BB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7478BB"/>
  </w:style>
  <w:style w:type="paragraph" w:styleId="20">
    <w:name w:val="Body Text Indent 2"/>
    <w:basedOn w:val="a"/>
    <w:link w:val="2Char"/>
    <w:autoRedefine/>
    <w:rsid w:val="007478BB"/>
    <w:pPr>
      <w:spacing w:line="360" w:lineRule="auto"/>
      <w:ind w:firstLineChars="200" w:firstLine="480"/>
    </w:pPr>
    <w:rPr>
      <w:rFonts w:ascii="Times New Roman" w:eastAsia="宋体" w:hAnsi="Times New Roman" w:cs="Times New Roman"/>
      <w:szCs w:val="21"/>
    </w:rPr>
  </w:style>
  <w:style w:type="character" w:customStyle="1" w:styleId="2Char">
    <w:name w:val="正文文本缩进 2 Char"/>
    <w:basedOn w:val="a0"/>
    <w:link w:val="20"/>
    <w:rsid w:val="007478BB"/>
    <w:rPr>
      <w:rFonts w:ascii="Times New Roman" w:eastAsia="宋体" w:hAnsi="Times New Roman" w:cs="Times New Roman"/>
      <w:szCs w:val="21"/>
    </w:rPr>
  </w:style>
  <w:style w:type="paragraph" w:styleId="a6">
    <w:name w:val="header"/>
    <w:basedOn w:val="a"/>
    <w:link w:val="Char0"/>
    <w:rsid w:val="007478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6"/>
    <w:rsid w:val="007478BB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rsid w:val="007478B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7478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Body Text"/>
    <w:basedOn w:val="a"/>
    <w:link w:val="Char1"/>
    <w:rsid w:val="007478BB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正文文本 Char"/>
    <w:basedOn w:val="a0"/>
    <w:link w:val="a9"/>
    <w:rsid w:val="007478BB"/>
    <w:rPr>
      <w:rFonts w:ascii="Times New Roman" w:eastAsia="宋体" w:hAnsi="Times New Roman" w:cs="Times New Roman"/>
      <w:szCs w:val="24"/>
    </w:rPr>
  </w:style>
  <w:style w:type="paragraph" w:styleId="aa">
    <w:name w:val="Body Text First Indent"/>
    <w:basedOn w:val="a9"/>
    <w:link w:val="Char2"/>
    <w:rsid w:val="007478BB"/>
    <w:pPr>
      <w:ind w:firstLineChars="100" w:firstLine="420"/>
    </w:pPr>
  </w:style>
  <w:style w:type="character" w:customStyle="1" w:styleId="Char2">
    <w:name w:val="正文首行缩进 Char"/>
    <w:basedOn w:val="Char1"/>
    <w:link w:val="aa"/>
    <w:rsid w:val="007478BB"/>
    <w:rPr>
      <w:rFonts w:ascii="Times New Roman" w:eastAsia="宋体" w:hAnsi="Times New Roman" w:cs="Times New Roman"/>
      <w:szCs w:val="24"/>
    </w:rPr>
  </w:style>
  <w:style w:type="paragraph" w:styleId="ab">
    <w:name w:val="Body Text Indent"/>
    <w:basedOn w:val="a"/>
    <w:link w:val="Char3"/>
    <w:rsid w:val="007478BB"/>
    <w:pPr>
      <w:spacing w:after="120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Char3">
    <w:name w:val="正文文本缩进 Char"/>
    <w:basedOn w:val="a0"/>
    <w:link w:val="ab"/>
    <w:rsid w:val="007478BB"/>
    <w:rPr>
      <w:rFonts w:ascii="Times New Roman" w:eastAsia="宋体" w:hAnsi="Times New Roman" w:cs="Times New Roman"/>
      <w:szCs w:val="24"/>
    </w:rPr>
  </w:style>
  <w:style w:type="character" w:customStyle="1" w:styleId="oblogtext">
    <w:name w:val="oblog_text"/>
    <w:basedOn w:val="a0"/>
    <w:rsid w:val="007478BB"/>
  </w:style>
  <w:style w:type="character" w:customStyle="1" w:styleId="black0001">
    <w:name w:val="black0001"/>
    <w:basedOn w:val="a0"/>
    <w:rsid w:val="007478BB"/>
    <w:rPr>
      <w:b/>
      <w:bCs/>
      <w:vanish w:val="0"/>
      <w:webHidden w:val="0"/>
      <w:color w:val="000000"/>
      <w:sz w:val="24"/>
      <w:szCs w:val="24"/>
      <w:specVanish w:val="0"/>
    </w:rPr>
  </w:style>
  <w:style w:type="paragraph" w:styleId="ac">
    <w:name w:val="Balloon Text"/>
    <w:basedOn w:val="a"/>
    <w:link w:val="Char4"/>
    <w:uiPriority w:val="99"/>
    <w:semiHidden/>
    <w:unhideWhenUsed/>
    <w:rsid w:val="005F6B36"/>
    <w:rPr>
      <w:sz w:val="18"/>
      <w:szCs w:val="18"/>
    </w:rPr>
  </w:style>
  <w:style w:type="character" w:customStyle="1" w:styleId="Char4">
    <w:name w:val="批注框文本 Char"/>
    <w:basedOn w:val="a0"/>
    <w:link w:val="ac"/>
    <w:uiPriority w:val="99"/>
    <w:semiHidden/>
    <w:rsid w:val="005F6B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oleObject" Target="embeddings/oleObject2.bin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1548</Words>
  <Characters>8829</Characters>
  <Application>Microsoft Office Word</Application>
  <DocSecurity>0</DocSecurity>
  <Lines>73</Lines>
  <Paragraphs>20</Paragraphs>
  <ScaleCrop>false</ScaleCrop>
  <Company>Sky123.Org</Company>
  <LinksUpToDate>false</LinksUpToDate>
  <CharactersWithSpaces>10357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mll</dc:creator>
  <cp:lastModifiedBy>课件站www.kjzhan.com</cp:lastModifiedBy>
  <cp:revision>2</cp:revision>
  <dcterms:created xsi:type="dcterms:W3CDTF">2019-06-12T13:47:00Z</dcterms:created>
  <dcterms:modified xsi:type="dcterms:W3CDTF">2019-06-12T13:47:00Z</dcterms:modified>
</cp:coreProperties>
</file>